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揭秘大宦官汪直和春华一起白头到老了吗？</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知道一点明朝历史的人应该都知道大宦官汪直，但是由于同期还有一个倭寇汪直所以很多人都有疑惑汪直到底是不是太监?　　　　图片来源于网络　　明朝成化年间的汪直真是太监，他在很小的时候就被迫净身进宫了，所以他是一个真正的太监，他不仅是太监而且还...</w:t>
      </w:r>
    </w:p>
    <w:p>
      <w:pPr>
        <w:ind w:left="0" w:right="0" w:firstLine="560"/>
        <w:spacing w:before="450" w:after="450" w:line="312" w:lineRule="auto"/>
      </w:pPr>
      <w:r>
        <w:rPr>
          <w:rFonts w:ascii="宋体" w:hAnsi="宋体" w:eastAsia="宋体" w:cs="宋体"/>
          <w:color w:val="000"/>
          <w:sz w:val="28"/>
          <w:szCs w:val="28"/>
        </w:rPr>
        <w:t xml:space="preserve">　　知道一点明朝历史的人应该都知道大宦官汪直，但是由于同期还有一个倭寇汪直所以很多人都有疑惑汪直到底是不是太监?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成化年间的汪直真是太监，他在很小的时候就被迫净身进宫了，所以他是一个真正的太监，他不仅是太监而且还是当时势力范围最大的太监。他一手创立了西厂深受当时的皇上明宪宗的赏识，同时他也是一个大奸臣他的存在险些颠覆了明朝的政权。</w:t>
      </w:r>
    </w:p>
    <w:p>
      <w:pPr>
        <w:ind w:left="0" w:right="0" w:firstLine="560"/>
        <w:spacing w:before="450" w:after="450" w:line="312" w:lineRule="auto"/>
      </w:pPr>
      <w:r>
        <w:rPr>
          <w:rFonts w:ascii="宋体" w:hAnsi="宋体" w:eastAsia="宋体" w:cs="宋体"/>
          <w:color w:val="000"/>
          <w:sz w:val="28"/>
          <w:szCs w:val="28"/>
        </w:rPr>
        <w:t xml:space="preserve">　　野史上说汪直曾娶妻，这一传言让很多人对汪直是不是太监有了疑惑，再加上现在影视作品的歪解让很多人认为汪直并不是真太监。其实太监娶妻在古代并不是没有很多得宠的太监可以选择和女子结为对食，所谓对食就是指男女一同吃饭一同生活却无夫妻房事，汪直作为明朝成化年间最有权势的太监他拥有对食并不奇怪。</w:t>
      </w:r>
    </w:p>
    <w:p>
      <w:pPr>
        <w:ind w:left="0" w:right="0" w:firstLine="560"/>
        <w:spacing w:before="450" w:after="450" w:line="312" w:lineRule="auto"/>
      </w:pPr>
      <w:r>
        <w:rPr>
          <w:rFonts w:ascii="宋体" w:hAnsi="宋体" w:eastAsia="宋体" w:cs="宋体"/>
          <w:color w:val="000"/>
          <w:sz w:val="28"/>
          <w:szCs w:val="28"/>
        </w:rPr>
        <w:t xml:space="preserve">　　另一方面人们怀疑汪直不是太监的原因是影视剧的展现，影视剧中的汪直起初是个小乞丐，因羡慕太监荣华富贵的生活所以想要和同伴一起自宫入宫，可因为同伴自宫死了所以不敢对自己下手所以他就拿着同伴的生殖器入宫了。</w:t>
      </w:r>
    </w:p>
    <w:p>
      <w:pPr>
        <w:ind w:left="0" w:right="0" w:firstLine="560"/>
        <w:spacing w:before="450" w:after="450" w:line="312" w:lineRule="auto"/>
      </w:pPr>
      <w:r>
        <w:rPr>
          <w:rFonts w:ascii="宋体" w:hAnsi="宋体" w:eastAsia="宋体" w:cs="宋体"/>
          <w:color w:val="000"/>
          <w:sz w:val="28"/>
          <w:szCs w:val="28"/>
        </w:rPr>
        <w:t xml:space="preserve">　　影视剧毕竟是影视剧不是事实，历史上真正的汪直确实是太监。还让人们迷惑的就是海盗汪直，两人虽然名字相同同是明朝人但是他们是完全独立的两个人没有一点联系，而且两个人是生活在同一年代的不同时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数年前，电视当中曾经播放了一部电视剧，那就是《后宫》。《后宫》这一部电视剧一经上映，取得了很高的收视率，得到了观众的一致好评。在《后宫》这一部电视剧当中，塑造了很多深入人心的角色，其中最为人所铭记的就是汪直和春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汪直和春华是宫中的太监与宫女，汪直在幼年时候就已经被卖到了宫中当太监，而春华也是很小的时候就已经进入做宫女，两个人的命运都有着很多的相似之处。</w:t>
      </w:r>
    </w:p>
    <w:p>
      <w:pPr>
        <w:ind w:left="0" w:right="0" w:firstLine="560"/>
        <w:spacing w:before="450" w:after="450" w:line="312" w:lineRule="auto"/>
      </w:pPr>
      <w:r>
        <w:rPr>
          <w:rFonts w:ascii="宋体" w:hAnsi="宋体" w:eastAsia="宋体" w:cs="宋体"/>
          <w:color w:val="000"/>
          <w:sz w:val="28"/>
          <w:szCs w:val="28"/>
        </w:rPr>
        <w:t xml:space="preserve">　　在明代以后，宫中的制度宽松了很多，最为人所熟悉得就是对食制度。对食制度是指宫中的太监与宫女可以向正常的男女一样结为夫妇，或者是亲人朋友等等。每当对食的对象去世之后，另外一方就要像亲人一样，为去世的人带孝或者是祭奠。</w:t>
      </w:r>
    </w:p>
    <w:p>
      <w:pPr>
        <w:ind w:left="0" w:right="0" w:firstLine="560"/>
        <w:spacing w:before="450" w:after="450" w:line="312" w:lineRule="auto"/>
      </w:pPr>
      <w:r>
        <w:rPr>
          <w:rFonts w:ascii="宋体" w:hAnsi="宋体" w:eastAsia="宋体" w:cs="宋体"/>
          <w:color w:val="000"/>
          <w:sz w:val="28"/>
          <w:szCs w:val="28"/>
        </w:rPr>
        <w:t xml:space="preserve">　　汪直和春华是《后宫》这一部电视剧当中较为悲惨的两个人物，由于太监与宫女的身份，在宫中受尽欺负。但是两个人之间却一直相敬如宾，就如同对待之间的亲人一样。</w:t>
      </w:r>
    </w:p>
    <w:p>
      <w:pPr>
        <w:ind w:left="0" w:right="0" w:firstLine="560"/>
        <w:spacing w:before="450" w:after="450" w:line="312" w:lineRule="auto"/>
      </w:pPr>
      <w:r>
        <w:rPr>
          <w:rFonts w:ascii="宋体" w:hAnsi="宋体" w:eastAsia="宋体" w:cs="宋体"/>
          <w:color w:val="000"/>
          <w:sz w:val="28"/>
          <w:szCs w:val="28"/>
        </w:rPr>
        <w:t xml:space="preserve">　　在剧中，汪直和春华两人之间定有承诺，要一起相伴终老，但是却没能实现。为什么会变成这样?幕后主使就是剧中另外一个人物，那就是杨永。由于春华没能遵守与汪直之间的承诺，汪直变得十分的激进，最终寻找到杨永，将杨永杀掉了。</w:t>
      </w:r>
    </w:p>
    <w:p>
      <w:pPr>
        <w:ind w:left="0" w:right="0" w:firstLine="560"/>
        <w:spacing w:before="450" w:after="450" w:line="312" w:lineRule="auto"/>
      </w:pPr>
      <w:r>
        <w:rPr>
          <w:rFonts w:ascii="宋体" w:hAnsi="宋体" w:eastAsia="宋体" w:cs="宋体"/>
          <w:color w:val="000"/>
          <w:sz w:val="28"/>
          <w:szCs w:val="28"/>
        </w:rPr>
        <w:t xml:space="preserve">　　太监杀人在宫中是一项大罪，汪直因为杀了杨永，受到宫中主管的指责，然后被关进了牢房。在牢房之中，汪直一直在怀念和春华在一起的日子。最终，汪直因为杀人罪名成立，被宫中的执法者杀了。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2026-01-22T19:08:31+08:00</dcterms:created>
  <dcterms:modified xsi:type="dcterms:W3CDTF">2026-01-22T19:08:31+08:00</dcterms:modified>
</cp:coreProperties>
</file>

<file path=docProps/custom.xml><?xml version="1.0" encoding="utf-8"?>
<Properties xmlns="http://schemas.openxmlformats.org/officeDocument/2006/custom-properties" xmlns:vt="http://schemas.openxmlformats.org/officeDocument/2006/docPropsVTypes"/>
</file>