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揭秘曹魏占尽天下优势资源却无法一统天下</w:t>
      </w:r>
      <w:bookmarkEnd w:id="1"/>
    </w:p>
    <w:p>
      <w:pPr>
        <w:jc w:val="center"/>
        <w:spacing w:before="0" w:after="450"/>
      </w:pPr>
      <w:r>
        <w:rPr>
          <w:rFonts w:ascii="Arial" w:hAnsi="Arial" w:eastAsia="Arial" w:cs="Arial"/>
          <w:color w:val="999999"/>
          <w:sz w:val="20"/>
          <w:szCs w:val="20"/>
        </w:rPr>
        <w:t xml:space="preserve">来源：网络  作者：寂夜思潮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之前写了一篇石亭之战对曹魏政治格局影响的文章：三国哪一战让曹操嫡系丧失了军权，从而让司马懿更快崛起?有位读者留言：“司马懿深通兵略，又是著名士族，连曹操都忌惮!后来带兵培养众多人才将领，为日后的司马兄弟铺平了政治、军事上的道路，又怎么推...</w:t>
      </w:r>
    </w:p>
    <w:p>
      <w:pPr>
        <w:ind w:left="0" w:right="0" w:firstLine="560"/>
        <w:spacing w:before="450" w:after="450" w:line="312" w:lineRule="auto"/>
      </w:pPr>
      <w:r>
        <w:rPr>
          <w:rFonts w:ascii="宋体" w:hAnsi="宋体" w:eastAsia="宋体" w:cs="宋体"/>
          <w:color w:val="000"/>
          <w:sz w:val="28"/>
          <w:szCs w:val="28"/>
        </w:rPr>
        <w:t xml:space="preserve">　　之前写了一篇石亭之战对曹魏政治格局影响的文章：三国哪一战让曹操嫡系丧失了军权，从而让司马懿更快崛起?有位读者留言：“司马懿深通兵略，又是著名士族，连曹操都忌惮!后来带兵培养众多人才将领，为日后的司马兄弟铺平了政治、军事上的道路，又怎么推到寿命上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首先感谢读者，其次我说明一下，这里说的“寿命”，是文中提出的一个观点，认为曹魏未能与汉唐宋明一样最终成为百年强盛王朝，很大程度上与曹操以后的最高掌权者及“诸夏侯曹”过早离世有关。</w:t>
      </w:r>
    </w:p>
    <w:p>
      <w:pPr>
        <w:ind w:left="0" w:right="0" w:firstLine="560"/>
        <w:spacing w:before="450" w:after="450" w:line="312" w:lineRule="auto"/>
      </w:pPr>
      <w:r>
        <w:rPr>
          <w:rFonts w:ascii="宋体" w:hAnsi="宋体" w:eastAsia="宋体" w:cs="宋体"/>
          <w:color w:val="000"/>
          <w:sz w:val="28"/>
          <w:szCs w:val="28"/>
        </w:rPr>
        <w:t xml:space="preserve">　　读者的这个批评一定程度上是有道理的，唯物主义认为历史不是由帝王将相和英雄人物随心所欲创造的，无数个人在历史上的作用融合为一个总的合力，形成一个总的结果，这才是历史，几个历史人物寿命的长短与历史进程的必然性之间显然只能算是一种偶然，不能改变已有的结局。不过反过来想，假如——只是假如，几位关键人物的寿命真的可以延长一些的话，对历史进程真的不会产生决定性影响吗?</w:t>
      </w:r>
    </w:p>
    <w:p>
      <w:pPr>
        <w:ind w:left="0" w:right="0" w:firstLine="560"/>
        <w:spacing w:before="450" w:after="450" w:line="312" w:lineRule="auto"/>
      </w:pPr>
      <w:r>
        <w:rPr>
          <w:rFonts w:ascii="宋体" w:hAnsi="宋体" w:eastAsia="宋体" w:cs="宋体"/>
          <w:color w:val="000"/>
          <w:sz w:val="28"/>
          <w:szCs w:val="28"/>
        </w:rPr>
        <w:t xml:space="preserve">　　这里说的关键人物主要是曹丕和曹睿，他们是父子俩，父亲活了40岁，儿子只活了35岁，尽管当时的平均寿命不高，但这个年龄比“英年早逝”还要早，跟曹操的66岁更没法比。做个假设，假如曹丕和曹睿也都活到了66岁，会是怎么的局面呢?曹丕生于187年，66岁时是253年，72岁的司马懿已经死2年了;曹睿生于204年，66岁时是270年，司马师、司马昭都已经不在了。</w:t>
      </w:r>
    </w:p>
    <w:p>
      <w:pPr>
        <w:ind w:left="0" w:right="0" w:firstLine="560"/>
        <w:spacing w:before="450" w:after="450" w:line="312" w:lineRule="auto"/>
      </w:pPr>
      <w:r>
        <w:rPr>
          <w:rFonts w:ascii="宋体" w:hAnsi="宋体" w:eastAsia="宋体" w:cs="宋体"/>
          <w:color w:val="000"/>
          <w:sz w:val="28"/>
          <w:szCs w:val="28"/>
        </w:rPr>
        <w:t xml:space="preserve">　　曹魏中道式微，曹睿的接班人曹芳和他的辅政大臣曹爽受到的批评最多，当然他们负有重大责任，尤其是曹爽。然而，在生命的赛道上不仅要跑得精彩，还要跑出耐力，半途倒下的选手不是好选手，更何况这是一场接力赛，一个接力棒，父传到子、子再传到孙，一棒没跑好就会影响下一棒，如果前面有两棒选手都出现了意外，还怎么跑?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历史是复杂的，简单的类比不仅失于简单，而且容易片面，比如你即使跑赢了司马，也许会再出来个欧阳;你打败了张三，也许背后杀出来的是李四，曹魏气数已尽，几个偶然因素即使可以重新来过，也不会改变既定的轨迹，这就是历史的必然性。</w:t>
      </w:r>
    </w:p>
    <w:p>
      <w:pPr>
        <w:ind w:left="0" w:right="0" w:firstLine="560"/>
        <w:spacing w:before="450" w:after="450" w:line="312" w:lineRule="auto"/>
      </w:pPr>
      <w:r>
        <w:rPr>
          <w:rFonts w:ascii="宋体" w:hAnsi="宋体" w:eastAsia="宋体" w:cs="宋体"/>
          <w:color w:val="000"/>
          <w:sz w:val="28"/>
          <w:szCs w:val="28"/>
        </w:rPr>
        <w:t xml:space="preserve">　　可我不这么认为，因为曹魏的失败或者说未成功是不是“气数已尽”呢?如果从魏文帝黄初至魏明帝正始年间的天下格局和政治形势去看的话，不仅不是，而且相反。</w:t>
      </w:r>
    </w:p>
    <w:p>
      <w:pPr>
        <w:ind w:left="0" w:right="0" w:firstLine="560"/>
        <w:spacing w:before="450" w:after="450" w:line="312" w:lineRule="auto"/>
      </w:pPr>
      <w:r>
        <w:rPr>
          <w:rFonts w:ascii="宋体" w:hAnsi="宋体" w:eastAsia="宋体" w:cs="宋体"/>
          <w:color w:val="000"/>
          <w:sz w:val="28"/>
          <w:szCs w:val="28"/>
        </w:rPr>
        <w:t xml:space="preserve">　　先说地盘。东汉有13个州，重要的州基本上都在北方，汉桓帝时做过一次人口普查，这个时间点距三国最近，有各州、郡的人口数、户数，如果用这些数字做一张人口密度图，就会发现人口密度大的地方基本都集中在黄河流域，关中、河洛、河北和徐兖等地是人口密集区，而整个江南人口都很稀少。</w:t>
      </w:r>
    </w:p>
    <w:p>
      <w:pPr>
        <w:ind w:left="0" w:right="0" w:firstLine="560"/>
        <w:spacing w:before="450" w:after="450" w:line="312" w:lineRule="auto"/>
      </w:pPr>
      <w:r>
        <w:rPr>
          <w:rFonts w:ascii="宋体" w:hAnsi="宋体" w:eastAsia="宋体" w:cs="宋体"/>
          <w:color w:val="000"/>
          <w:sz w:val="28"/>
          <w:szCs w:val="28"/>
        </w:rPr>
        <w:t xml:space="preserve">　　东汉主要经济带也与此对应，集中在北方地区。江南地盘很大，但只有扬州、荆州、益州外加一个尚未开发的交州，扬州属魏、吴分治，荆州先为魏、蜀、吴分治，后为魏、吴分治，蜀只占一益州。从总的格局看，13个州曹魏占了9个还多，囊括了当时最重要的人口聚集区和经济带，蜀只有占了一个州，吴占了两个多一些。这种格局尽管在局部有此涨彼消的情况，但终曹丕、曹睿两代，大体如此。</w:t>
      </w:r>
    </w:p>
    <w:p>
      <w:pPr>
        <w:ind w:left="0" w:right="0" w:firstLine="560"/>
        <w:spacing w:before="450" w:after="450" w:line="312" w:lineRule="auto"/>
      </w:pPr>
      <w:r>
        <w:rPr>
          <w:rFonts w:ascii="宋体" w:hAnsi="宋体" w:eastAsia="宋体" w:cs="宋体"/>
          <w:color w:val="000"/>
          <w:sz w:val="28"/>
          <w:szCs w:val="28"/>
        </w:rPr>
        <w:t xml:space="preserve">　　再说人口。根据汉桓帝时的那场人口普查统计，全国总人口数为5648.7万人，随后开始了长达近百年的混战，战乱、疾病、逃亡、屠城，非自然原因的死亡使人口数量税减。减到什么程度?由于这段时间不可能组织全国范围内的人口普查，没有权威的数字，所以有争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一般常引用的几个数字是：(1)蜀降魏时(263年)，蜀尚书郎李虎呈上的民簿显示，蜀有28万户，人口94万，其中带甲将士10.2万，官吏4万;(2)晋司马彪《续汉书·郡国志》称，魏景元四年(263年)，魏蜀通计有94.3万户，人口537.3万，如果减去蜀国数字，魏有66.3万户，人口443.万;(3)吴降晋时(280年)，孙皓呈上图籍显示，吴有52.3万户，官吏3.2万，兵23万，人口230万。上面这组数字有被低估的可能，主要是蜀和魏，汉桓帝时益州有人口700多万，蜀国再弱也不会降到不足百万。还有魏国，经济有一定恢复，很多州已多年没有大的战事，人口被低估了。但仅就这些数字来说，魏国人口也比蜀、吴的人口总和多。人口对应的是军队数量，魏的军队数量自然比蜀、吴之和多。</w:t>
      </w:r>
    </w:p>
    <w:p>
      <w:pPr>
        <w:ind w:left="0" w:right="0" w:firstLine="560"/>
        <w:spacing w:before="450" w:after="450" w:line="312" w:lineRule="auto"/>
      </w:pPr>
      <w:r>
        <w:rPr>
          <w:rFonts w:ascii="宋体" w:hAnsi="宋体" w:eastAsia="宋体" w:cs="宋体"/>
          <w:color w:val="000"/>
          <w:sz w:val="28"/>
          <w:szCs w:val="28"/>
        </w:rPr>
        <w:t xml:space="preserve">　　再说内政。曹丕不是政治强人，军事才能也一般，但还算不上是昏君，他很聪明，不仅文章和诗写得好，政治上也有一些手腕，有父亲打下的基础，禅代后对政局保持着绝对的控制力，在位期间内部鲜有公开反对者，这一点甚至强过其父。北部、西北部各族纷纷来朝，除辽东未定外已无后顾之忧。至于曹睿，虽然早年较少露面，有些神秘，但其人天资绝顶，更不是一个庸人，裴松之称他为“一时明主”，可能有些夸张，但大致不错。曹睿在位时也没有人敢跳出来向皇权发起挑战，司马懿虽然势力不断增长，但也都在曹睿控制之下，曹睿一纸诏书司马懿就得离开经营多年的荆州去关中，如果假以时日，曹睿在军中培养起自己的嫡系，司马懿恐怕只得淡出军界。</w:t>
      </w:r>
    </w:p>
    <w:p>
      <w:pPr>
        <w:ind w:left="0" w:right="0" w:firstLine="560"/>
        <w:spacing w:before="450" w:after="450" w:line="312" w:lineRule="auto"/>
      </w:pPr>
      <w:r>
        <w:rPr>
          <w:rFonts w:ascii="宋体" w:hAnsi="宋体" w:eastAsia="宋体" w:cs="宋体"/>
          <w:color w:val="000"/>
          <w:sz w:val="28"/>
          <w:szCs w:val="28"/>
        </w:rPr>
        <w:t xml:space="preserve">　　所以，终其魏文帝、魏明帝两代，曹魏的“气数”都很足，不存在江河日下的窘境，也看不出来被潜在对手超越的迹象。但在另一方面，这种局面又与他们二人在皇帝位上有关，他们对政局人的控制力都无人可以替代，由于他们都出人意料地早逝，对曹魏政权的打击也是致命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曹操有25个儿子，到了曹丕只有曹睿这一个儿子，而曹睿竟然没有儿子!人丁不旺造成了曹魏事业后继乏人，虽然曹睿之后可以另找他人代理，但正统性和号召力已大打折扣，新人上位后，对权力基本丧失了把控能力，政局陷入辅政大臣恶斗的被动局面，高平陵政变时曹魏一派在斗争中彻底失利，曹魏政权也就名存实亡了。</w:t>
      </w:r>
    </w:p>
    <w:p>
      <w:pPr>
        <w:ind w:left="0" w:right="0" w:firstLine="560"/>
        <w:spacing w:before="450" w:after="450" w:line="312" w:lineRule="auto"/>
      </w:pPr>
      <w:r>
        <w:rPr>
          <w:rFonts w:ascii="宋体" w:hAnsi="宋体" w:eastAsia="宋体" w:cs="宋体"/>
          <w:color w:val="000"/>
          <w:sz w:val="28"/>
          <w:szCs w:val="28"/>
        </w:rPr>
        <w:t xml:space="preserve">　　身体不仅是革命的本钱，也是政治资本和江山社稷的基础，锻炼出一身好肌肉不仅可以扛揍，更能把对手耗死在跑道上。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2026-03-10T11:16:25+08:00</dcterms:created>
  <dcterms:modified xsi:type="dcterms:W3CDTF">2026-03-10T11:16:25+08:00</dcterms:modified>
</cp:coreProperties>
</file>

<file path=docProps/custom.xml><?xml version="1.0" encoding="utf-8"?>
<Properties xmlns="http://schemas.openxmlformats.org/officeDocument/2006/custom-properties" xmlns:vt="http://schemas.openxmlformats.org/officeDocument/2006/docPropsVTypes"/>
</file>