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解析陈胜起义的三个步骤是怎样的 陈胜提出的口号</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　　</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秦朝时期人士，字涉，家乡位于阳城。他曾在秦朝末年时期带领农民起义，抵抗秦朝残暴的统治，与吴广两人同为起义军的领袖，最后他与吴广的农民起义以失败告终，陈胜最终被人刺杀而死。在之后刘邦称帝后，他被封为隐王。　　</w:t>
      </w:r>
    </w:p>
    <w:p>
      <w:pPr>
        <w:ind w:left="0" w:right="0" w:firstLine="560"/>
        <w:spacing w:before="450" w:after="450" w:line="312" w:lineRule="auto"/>
      </w:pPr>
      <w:r>
        <w:rPr>
          <w:rFonts w:ascii="宋体" w:hAnsi="宋体" w:eastAsia="宋体" w:cs="宋体"/>
          <w:color w:val="000"/>
          <w:sz w:val="28"/>
          <w:szCs w:val="28"/>
        </w:rPr>
        <w:t xml:space="preserve">　　陈胜早期年轻的时候曾是别人雇佣的工人，当时正是秦朝统治时期，秦王实行暴政的年代，人与人之间阶级分明，普通百姓遭受压迫极深，民不聊生。而陈胜作为一个有雄心的年轻人，他不甘心被人使唤奴役，并且非常同情那些遭受与他同样命运的人。于是就在某一天，他对一起干活的伙伴们说以后如果谁发达富贵了，一定不要忘了曾经一起吃苦干活的伙伴。其余人听后都觉得非常好笑，对此，陈胜只能感叹他们不懂得他的志向。</w:t>
      </w:r>
    </w:p>
    <w:p>
      <w:pPr>
        <w:ind w:left="0" w:right="0" w:firstLine="560"/>
        <w:spacing w:before="450" w:after="450" w:line="312" w:lineRule="auto"/>
      </w:pPr>
      <w:r>
        <w:rPr>
          <w:rFonts w:ascii="宋体" w:hAnsi="宋体" w:eastAsia="宋体" w:cs="宋体"/>
          <w:color w:val="000"/>
          <w:sz w:val="28"/>
          <w:szCs w:val="28"/>
        </w:rPr>
        <w:t xml:space="preserve">　　在一次秦朝朝廷为守备渔阳的征兵中，陈胜也被选在内，并担成为了带队的队长。在两名官吏的监督押送下，他和其余900名农民日夜不停地赶往渔阳。然而在半途中，遭遇大雨，大雨引起的洪水阻断了行进的道路，所有人都很担心着急，如果不能及时到达渔阳的话，按照秦朝的律法是要被处斩的。而就在那个时候，陈胜突然决定策划起义，并且找到了合作人吴广，两人在分析当下的情况后决定起义。</w:t>
      </w:r>
    </w:p>
    <w:p>
      <w:pPr>
        <w:ind w:left="0" w:right="0" w:firstLine="560"/>
        <w:spacing w:before="450" w:after="450" w:line="312" w:lineRule="auto"/>
      </w:pPr>
      <w:r>
        <w:rPr>
          <w:rFonts w:ascii="宋体" w:hAnsi="宋体" w:eastAsia="宋体" w:cs="宋体"/>
          <w:color w:val="000"/>
          <w:sz w:val="28"/>
          <w:szCs w:val="28"/>
        </w:rPr>
        <w:t xml:space="preserve">　　虽然最后陈胜吴广两人的农民起义没有获得成功，但是也给了饱受秦朝暴政苦楚的百姓一丝希望，为日后刘邦推翻秦朝统治奠定了基础。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2026-01-22T18:33:34+08:00</dcterms:created>
  <dcterms:modified xsi:type="dcterms:W3CDTF">2026-01-22T18:33:34+08:00</dcterms:modified>
</cp:coreProperties>
</file>

<file path=docProps/custom.xml><?xml version="1.0" encoding="utf-8"?>
<Properties xmlns="http://schemas.openxmlformats.org/officeDocument/2006/custom-properties" xmlns:vt="http://schemas.openxmlformats.org/officeDocument/2006/docPropsVTypes"/>
</file>