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刘邦的老婆戚夫人 戚夫人变人彘是活该吗</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惨死在吕雉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在遇见刘邦的时候还是乡下女子，母亲早逝随父亲为园艺人，且说刘邦战败项羽有幸得戚夫人父女相救，其父见刘邦相貌不凡便将女儿许于他。在家中，戚夫人表演她擅长的才艺，来招待刘邦，娇躯偏转，舞袖而动，甚是迷人，折腰和甩袖颇有技巧引刘邦为之着迷，这就是戚夫人擅长的翘袖折腰之舞。</w:t>
      </w:r>
    </w:p>
    <w:p>
      <w:pPr>
        <w:ind w:left="0" w:right="0" w:firstLine="560"/>
        <w:spacing w:before="450" w:after="450" w:line="312" w:lineRule="auto"/>
      </w:pPr>
      <w:r>
        <w:rPr>
          <w:rFonts w:ascii="宋体" w:hAnsi="宋体" w:eastAsia="宋体" w:cs="宋体"/>
          <w:color w:val="000"/>
          <w:sz w:val="28"/>
          <w:szCs w:val="28"/>
        </w:rPr>
        <w:t xml:space="preserve">　　加上戚夫人擅长鼓瑟，音律动人，情绪饱满，节奏分明，使刘邦不自觉随身唱和，两人甚是默契，于是刘邦便决定将这位美女子带走，于是当晚他们便成亲，举行了一个简单的婚礼，戚夫人便这样成为刘邦的老婆。</w:t>
      </w:r>
    </w:p>
    <w:p>
      <w:pPr>
        <w:ind w:left="0" w:right="0" w:firstLine="560"/>
        <w:spacing w:before="450" w:after="450" w:line="312" w:lineRule="auto"/>
      </w:pPr>
      <w:r>
        <w:rPr>
          <w:rFonts w:ascii="宋体" w:hAnsi="宋体" w:eastAsia="宋体" w:cs="宋体"/>
          <w:color w:val="000"/>
          <w:sz w:val="28"/>
          <w:szCs w:val="28"/>
        </w:rPr>
        <w:t xml:space="preserve">　　刘邦长年征战也将戚夫人带在身边，且说那时的刘邦屡战屡败，自从迎娶了戚夫人，时势渐转，刘邦对戚夫人更是宠爱。晚年刘邦在宫中常和戚夫人歌舞相伴，甚是愉悦，只是那时没料到他的结发妻子吕雉会对自己喜爱的老婆下如此杀手，将其以“人彘”的酷刑待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本是刘邦生前最为宠爱的妃子，其地位很高为后宫贵妃，谁能料到最后却成为“人彘”，被折磨而死，死相极惨。便有人说道折磨她成这样的吕雉为变态毒妇，也有人说道戚夫人不仅挑拨吕雉和刘邦，还想着要让自己的儿子取代太子之位，卖弄着刘邦对其的宠爱不知收敛，惨死也是活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争执是从电视剧《楚汉传奇》中而来的，观众认为剧中的戚夫人只知争宠，头脑简单，卷入政治纠纷中应懂眼色，却不知好歹，故认为其被害死是活该。其实不然，不论是从吕雉那一边来说还是戚夫人这一边来说，在历史上后宫本是一个争妍斗艳之地，没有一点计谋是无法在后宫中生存下去的，除了有帝王的宠爱，还要懂的打点周遭的“关系”。</w:t>
      </w:r>
    </w:p>
    <w:p>
      <w:pPr>
        <w:ind w:left="0" w:right="0" w:firstLine="560"/>
        <w:spacing w:before="450" w:after="450" w:line="312" w:lineRule="auto"/>
      </w:pPr>
      <w:r>
        <w:rPr>
          <w:rFonts w:ascii="宋体" w:hAnsi="宋体" w:eastAsia="宋体" w:cs="宋体"/>
          <w:color w:val="000"/>
          <w:sz w:val="28"/>
          <w:szCs w:val="28"/>
        </w:rPr>
        <w:t xml:space="preserve">　　吕雉对戚夫人的酷刑实在残忍，吕雉当时已经年老色衰，就算换一个年轻漂亮的妃子也能胜过她赢得刘邦的宠爱，而戚夫人只是那个时候的佼佼者而已，吕雉杀了她一是想报这夺爱之仇，二是为了稳固自己的权力。</w:t>
      </w:r>
    </w:p>
    <w:p>
      <w:pPr>
        <w:ind w:left="0" w:right="0" w:firstLine="560"/>
        <w:spacing w:before="450" w:after="450" w:line="312" w:lineRule="auto"/>
      </w:pPr>
      <w:r>
        <w:rPr>
          <w:rFonts w:ascii="宋体" w:hAnsi="宋体" w:eastAsia="宋体" w:cs="宋体"/>
          <w:color w:val="000"/>
          <w:sz w:val="28"/>
          <w:szCs w:val="28"/>
        </w:rPr>
        <w:t xml:space="preserve">　　戚夫人从一个年轻单纯的女孩入宫，不知在宫中权力至上，她一心只围着刘邦转，在政治斗争上可谓是空白一片，如何能与老谋深算的吕雉斗争。而戚夫人不知给自己寻找后路，给自己落得个难以后退之路，还想着让自己的儿子替代太子之位，更是增加吕雉的怨恨，可怜一代美人落得个“人彘”的下场，如何能说她活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是刘邦生前最宠爱的妃子，而当时的吕后已成年老色衰之妇，于是刘邦对其甚是冷落，天天与戚夫人在宫殿中歌舞奏乐以此享乐，于是引得吕后甚是嫉妒，便在刘邦逝世后将其折磨成“人彘”，于厕所中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当时戚夫人年轻貌美，加上擅长舞蹈刘邦便十分喜爱她，而戚夫人一味的依靠刘邦的宠爱，却没有料到刘邦此时已是近七十的老人，自己才二十芳龄，等待刘邦逝世自己在宫中则无人能为靠山，而吕后一直在一旁虎视眈眈。</w:t>
      </w:r>
    </w:p>
    <w:p>
      <w:pPr>
        <w:ind w:left="0" w:right="0" w:firstLine="560"/>
        <w:spacing w:before="450" w:after="450" w:line="312" w:lineRule="auto"/>
      </w:pPr>
      <w:r>
        <w:rPr>
          <w:rFonts w:ascii="宋体" w:hAnsi="宋体" w:eastAsia="宋体" w:cs="宋体"/>
          <w:color w:val="000"/>
          <w:sz w:val="28"/>
          <w:szCs w:val="28"/>
        </w:rPr>
        <w:t xml:space="preserve">　　于是可怜的戚夫人在刘邦死后便被吕后关起来，虽然刘邦知道吕后会陷害戚夫人母子还派了人保护她们，但是却没有料到吕后的势力已经大到可以轻易关起他宠爱一时的爱妃戚夫人。戚夫人从此过上非人的生活，不仅被挖去双眼，拔掉身上的毛发甚至睫毛也被拔掉，最后耳不能听嘴不能言，连手脚也被剁掉，为了不让戚夫人尽快死掉，吕后还派了专人进行“照顾”，使戚夫人求死不得，为“人彘”在厕所中残存着一口气。</w:t>
      </w:r>
    </w:p>
    <w:p>
      <w:pPr>
        <w:ind w:left="0" w:right="0" w:firstLine="560"/>
        <w:spacing w:before="450" w:after="450" w:line="312" w:lineRule="auto"/>
      </w:pPr>
      <w:r>
        <w:rPr>
          <w:rFonts w:ascii="宋体" w:hAnsi="宋体" w:eastAsia="宋体" w:cs="宋体"/>
          <w:color w:val="000"/>
          <w:sz w:val="28"/>
          <w:szCs w:val="28"/>
        </w:rPr>
        <w:t xml:space="preserve">　　而吕后很是满意自己的杰作，还叫她的儿子刘盈，也就是当时为帝的汉惠帝来观看，刘盈听闻其母让他来看“人彘”，因不知是何物甚觉稀奇，不料只见这是个只有人身，被刮花的脸，头上无毛发，无四肢也无眼珠的“人”，但那个身子却还能活动，以一种极其扭曲的状态活着。</w:t>
      </w:r>
    </w:p>
    <w:p>
      <w:pPr>
        <w:ind w:left="0" w:right="0" w:firstLine="560"/>
        <w:spacing w:before="450" w:after="450" w:line="312" w:lineRule="auto"/>
      </w:pPr>
      <w:r>
        <w:rPr>
          <w:rFonts w:ascii="宋体" w:hAnsi="宋体" w:eastAsia="宋体" w:cs="宋体"/>
          <w:color w:val="000"/>
          <w:sz w:val="28"/>
          <w:szCs w:val="28"/>
        </w:rPr>
        <w:t xml:space="preserve">　　汉惠帝得知那个“人”是戚夫人时，对其母甚是心寒，于是便一病不起，不再理朝政，最后病死。而戚夫人被“观赏”后没过几天便死了。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2026-06-19T12:29:03+08:00</dcterms:created>
  <dcterms:modified xsi:type="dcterms:W3CDTF">2026-06-19T12:29:03+08:00</dcterms:modified>
</cp:coreProperties>
</file>

<file path=docProps/custom.xml><?xml version="1.0" encoding="utf-8"?>
<Properties xmlns="http://schemas.openxmlformats.org/officeDocument/2006/custom-properties" xmlns:vt="http://schemas.openxmlformats.org/officeDocument/2006/docPropsVTypes"/>
</file>