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为什么历史上没有出现过反元复宋的行动呢 朱元璋做了什么事情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曾经出现过非常多的朝代。一个新朝代的诞生都是因为前一个朝代腐败无能，渐渐失去了民心。但是有些朝代灭亡之后，却会出现企图恢复政权的行动，比如说中国历史上非常著名的“反清复明”行动。“反清复明”行动之所以声势浩大，其中一个原因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曾经出现过非常多的朝代。一个新朝代的诞生都是因为前一个朝代腐败无能，渐渐失去了民心。但是有些朝代灭亡之后，却会出现企图恢复政权的行动，比如说中国历史上非常著名的“反清复明”行动。“反清复明”行动之所以声势浩大，其中一个原因是因为建立清朝政权的是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对于少数民族向来都是比较轻视的，所以自然不愿意受少数民族统治。但是同样是被少数民族建立政权的元朝为何就没怎么听说过“反元复宋”的行动呢?其实并不是没有，而是人家并不是打着“反元复宋”的口号罢了。其中元末的“红巾军起义”就是一场反元复宋性质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每个朝代发展在末期都会变得矛盾激化、剥削加剧、腐败加重……元朝亦是如此。元朝末年贵族不断剥削平民，官府大幅度增收苛捐杂税，导致蒙元统治者与广大汉民之间的矛盾不断激化。就是在这样的时代背景下，“红巾军起义”最终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巾军起义”是由刘福通带领发动的，打的口号是“以明斗暗”。这个口号中的“明”指的是起义军，而“暗”则是指蒙元统治者。刘福通带领红巾军在顺利占领亳州之后，就建立一个革命政权，取国号为“大宋”。历史上为了更好区分称它为“后宋”。在这之后红巾军也是接连打败元朝的多位大将，对蒙元统治者造成了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随着红巾军规模的不断扩大，红巾军内部也开始出现矛盾，最后更是变得四分五裂。后来刘福通更是被因为偷袭不幸逝世。所以“后宋”的小明王就去投奔了朱元璋，朱元璋也就顺理成章地继承了“反元复宋”的任务。不久之后朱元璋顺利夺取天下。但是他并没有做到“反元复宋”，而是重新建立了一个大明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