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安德烈·纪德对妻子的情感探析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德烈·纪德，作为法国20世纪初的著名作家与思想家，其文学作品和人生哲学深刻地影响了后世。在他的众多作品中，对爱情、婚姻及人性的探讨尤为深刻。然而，关于安德烈·纪德是否爱他的妻子，这一问题并非简单的是非判断，而是需要从他的生平、作品及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烈·纪德，作为法国20世纪初的著名作家与思想家，其文学作品和人生哲学深刻地影响了后世。在他的众多作品中，对爱情、婚姻及人性的探讨尤为深刻。然而，关于安德烈·纪德是否爱他的妻子，这一问题并非简单的是非判断，而是需要从他的生平、作品及时代背景等多方面进行综合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一、安德烈·纪德的婚姻背景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烈·纪德于1889年与玛德莱娜·贾尔丹结婚。这段婚姻在很大程度上是出于家庭和社会的期望，而非完全基于个人情感的自由选择。在那个时代，婚姻往往被视为一种社会契约，而非纯粹的爱情结合。因此，从婚姻的背景来看，安德烈·纪德与妻子的结合可能并不完全建立在爱情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二、纪德作品中的爱情观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德烈·纪德的作品中，爱情是一个反复出现的主题。他笔下的爱情往往充满了矛盾、挣扎与痛苦，既有对爱情的热烈追求，也有对爱情所带来的束缚与痛苦的深刻反思。这种对爱情的复杂态度，反映了他内心对于爱情的深刻思考与矛盾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三、纪德对妻子的实际态度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安德烈·纪德的婚姻可能并非完全基于爱情，但这并不意味着他对妻子没有感情。事实上，他在一些书信和日记中表达了对妻子的关心与尊重。他承认妻子在他生活中的重要性，并感激她为自己和家庭所做出的牺牲。然而，这种感情是否等同于现代意义上的“爱情”，则是一个值得商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四、纪德的个人生活与情感纠葛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烈·纪德的个人生活充满了情感纠葛与矛盾。他既深爱着自己的妻子，又无法完全摆脱对同性情感的渴望。这种内心的挣扎与冲突，使得他对妻子的感情变得复杂而难以捉摸。他试图在爱情、婚姻与个人情感之间找到一种平衡，但往往陷入更深的困惑与痛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