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崇祯皇帝的堂弟朱由崧生母来历究竟是什么</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w:t>
      </w:r>
    </w:p>
    <w:p>
      <w:pPr>
        <w:ind w:left="0" w:right="0" w:firstLine="560"/>
        <w:spacing w:before="450" w:after="450" w:line="312" w:lineRule="auto"/>
      </w:pPr>
      <w:r>
        <w:rPr>
          <w:rFonts w:ascii="宋体" w:hAnsi="宋体" w:eastAsia="宋体" w:cs="宋体"/>
          <w:color w:val="000"/>
          <w:sz w:val="28"/>
          <w:szCs w:val="28"/>
        </w:rPr>
        <w:t xml:space="preserve">　　福王朱由崧是万历皇帝的孙子，明光宗的侄子，崇祯皇帝的堂弟。在崇祯皇帝殉国之后，明朝的遗老遗少希望在皇室的血脉中找到一位适合做皇帝的人，在南京重新建立政权，福王朱由崧于是成为了第一顺位继承人。然而东林党人却持相反意见，希望立万历皇帝的侄子潞王朱常淓。福王朱由崧向军队求援，成功成为了南明的弘光帝。　　</w:t>
      </w:r>
    </w:p>
    <w:p>
      <w:pPr>
        <w:ind w:left="0" w:right="0" w:firstLine="560"/>
        <w:spacing w:before="450" w:after="450" w:line="312" w:lineRule="auto"/>
      </w:pPr>
      <w:r>
        <w:rPr>
          <w:rFonts w:ascii="宋体" w:hAnsi="宋体" w:eastAsia="宋体" w:cs="宋体"/>
          <w:color w:val="000"/>
          <w:sz w:val="28"/>
          <w:szCs w:val="28"/>
        </w:rPr>
        <w:t xml:space="preserve">　　福王朱由崧画像</w:t>
      </w:r>
    </w:p>
    <w:p>
      <w:pPr>
        <w:ind w:left="0" w:right="0" w:firstLine="560"/>
        <w:spacing w:before="450" w:after="450" w:line="312" w:lineRule="auto"/>
      </w:pPr>
      <w:r>
        <w:rPr>
          <w:rFonts w:ascii="宋体" w:hAnsi="宋体" w:eastAsia="宋体" w:cs="宋体"/>
          <w:color w:val="000"/>
          <w:sz w:val="28"/>
          <w:szCs w:val="28"/>
        </w:rPr>
        <w:t xml:space="preserve">　　福王朱由崧生于1607年，卒于1646年，是福忠王朱常洵庶长子。1614年，跟随着自己的父亲到了洛阳，1620年，封德昌王，后进封为福王世子。1641年，其父亲被李自成杀害，朱由崧逃脱，1643年承袭了父亲的王位，成为了小福王。之后福王朱由崧在各地流亡，崇祯帝殉国之后，福王成为了皇位的第一顺位继承人，但是因为其在做福王的时候昏庸无德，所以东林党人希望立潞王朱常淓。为了能够继立为王，福王朱由崧直接向雄踞江北的三镇总兵求助，总兵高杰，黄得功于是表示拥立福王朱由崧，依靠军队的支持福王朱由崧成功的登上了帝位，改次年为弘光元年，国号依旧为“明”，史称“南明”。</w:t>
      </w:r>
    </w:p>
    <w:p>
      <w:pPr>
        <w:ind w:left="0" w:right="0" w:firstLine="560"/>
        <w:spacing w:before="450" w:after="450" w:line="312" w:lineRule="auto"/>
      </w:pPr>
      <w:r>
        <w:rPr>
          <w:rFonts w:ascii="宋体" w:hAnsi="宋体" w:eastAsia="宋体" w:cs="宋体"/>
          <w:color w:val="000"/>
          <w:sz w:val="28"/>
          <w:szCs w:val="28"/>
        </w:rPr>
        <w:t xml:space="preserve">　　因为拥立新帝有功，高杰、黄得功等人开始飞扬跋扈，而福王朱由崧却沉迷于酒色之中，整个南明朝廷昏聩无能，很快清军兵临南京城下，朱由崧于是开始出逃，1645年五月二十二日南明的诸多将领将弘光帝朱由崧献给了清军，清军将其解送到北京，1646年五月，朱由崧在北京菜市口被斩身亡，</w:t>
      </w:r>
    </w:p>
    <w:p>
      <w:pPr>
        <w:ind w:left="0" w:right="0" w:firstLine="560"/>
        <w:spacing w:before="450" w:after="450" w:line="312" w:lineRule="auto"/>
      </w:pPr>
      <w:r>
        <w:rPr>
          <w:rFonts w:ascii="宋体" w:hAnsi="宋体" w:eastAsia="宋体" w:cs="宋体"/>
          <w:color w:val="000"/>
          <w:sz w:val="28"/>
          <w:szCs w:val="28"/>
        </w:rPr>
        <w:t xml:space="preserve">　　弘光帝被杀的消息传到南方，监国鲁王朱以海为其上谥号为赧皇帝，之后又上庙谥为质宗安皇帝。永历帝于1657年四月将弘光帝庙号改为安宗，谥号奉天遵道宽和静穆修文布武温恭仁孝简皇帝。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由崧是万历皇帝的亲孙子，是福王朱常洵的庶长子，也是明朝灭亡之后在南京建立的南明政权的皇帝，朱由崧是怎么死的?朱由崧成为南明政权的皇帝之后，在清军逼近南京的时候开始了四处逃亡，最后南明的军队将领投降了清军，而朱由崧被当做礼物献给了清军，最终在北京的菜市口被清政府斩首身亡。　　</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明朝灭亡之后，崇祯皇帝的儿子们本来应该继承王位，但是当时崇祯皇帝的儿子们流亡在外，无法找到，而明朝的遗老遗少觉得国不可一日无君，需要尽快的选择一位新皇帝来统率明朝的残余势力，朱由崧就成为了明王朝的第一顺位继承人，之后成功的登上了王位。福兮祸兮，朱由崧登上王位对朱由崧来说看似是一件好事，但是当南明政权被清军灭掉之后，成为南明皇帝对于朱由崧来说就成为了一件祸事，因为擒贼先擒王，清军可以饶恕那些投降的将领，给与他们高官厚禄，但是唯一不能放过的就是南明王朝的形式上的最高统治者弘光帝朱由崧。</w:t>
      </w:r>
    </w:p>
    <w:p>
      <w:pPr>
        <w:ind w:left="0" w:right="0" w:firstLine="560"/>
        <w:spacing w:before="450" w:after="450" w:line="312" w:lineRule="auto"/>
      </w:pPr>
      <w:r>
        <w:rPr>
          <w:rFonts w:ascii="宋体" w:hAnsi="宋体" w:eastAsia="宋体" w:cs="宋体"/>
          <w:color w:val="000"/>
          <w:sz w:val="28"/>
          <w:szCs w:val="28"/>
        </w:rPr>
        <w:t xml:space="preserve">　　1645年5月22日，总兵田雄、马得功、丘钺、张杰、黄名、陈献策劫持了弘光帝，将其作为投降的礼物献给了清军。1645年9月，朱由崧与皇太后邹氏、潞王朱常淓等人被押送到北京，安置居住。朱由崧依然是酣饮极乐。到底朱由崧怎么死的呢?1646年五月，弘光帝朱由崧等十七人被斩首于菜市口(但是也有人说朱由崧是被用弓弦勒死的)，朱由崧死时年仅四十岁。朱由崧的王妃黄氏的弟弟黄盐梅将朱由崧与黄妃合葬在河南孟津县东山头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2026-01-22T16:27:44+08:00</dcterms:created>
  <dcterms:modified xsi:type="dcterms:W3CDTF">2026-01-22T16:27:44+08:00</dcterms:modified>
</cp:coreProperties>
</file>

<file path=docProps/custom.xml><?xml version="1.0" encoding="utf-8"?>
<Properties xmlns="http://schemas.openxmlformats.org/officeDocument/2006/custom-properties" xmlns:vt="http://schemas.openxmlformats.org/officeDocument/2006/docPropsVTypes"/>
</file>