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古代历史上真实的侠女：勇敢与正义的化身</w:t>
      </w:r>
      <w:bookmarkEnd w:id="1"/>
    </w:p>
    <w:p>
      <w:pPr>
        <w:jc w:val="center"/>
        <w:spacing w:before="0" w:after="450"/>
      </w:pPr>
      <w:r>
        <w:rPr>
          <w:rFonts w:ascii="Arial" w:hAnsi="Arial" w:eastAsia="Arial" w:cs="Arial"/>
          <w:color w:val="999999"/>
          <w:sz w:val="20"/>
          <w:szCs w:val="20"/>
        </w:rPr>
        <w:t xml:space="preserve">来源：网络  作者：天地有情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侠女这一形象以其独特的魅力，成为了文学作品和民间传说中的重要角色。她们不仅武艺高强，更在内心深处坚守正义，勇于为弱者挺身而出。那么，真实的古代历史上是否真的有侠女存在呢？　　侠女的定义与特征　　侠女，顾名思义，是...</w:t>
      </w:r>
    </w:p>
    <w:p>
      <w:pPr>
        <w:ind w:left="0" w:right="0" w:firstLine="560"/>
        <w:spacing w:before="450" w:after="450" w:line="312" w:lineRule="auto"/>
      </w:pPr>
      <w:r>
        <w:rPr>
          <w:rFonts w:ascii="宋体" w:hAnsi="宋体" w:eastAsia="宋体" w:cs="宋体"/>
          <w:color w:val="000"/>
          <w:sz w:val="28"/>
          <w:szCs w:val="28"/>
        </w:rPr>
        <w:t xml:space="preserve">　　在中国古代历史的长河中，侠女这一形象以其独特的魅力，成为了文学作品和民间传说中的重要角色。她们不仅武艺高强，更在内心深处坚守正义，勇于为弱者挺身而出。那么，真实的古代历史上是否真的有侠女存在呢？</w:t>
      </w:r>
    </w:p>
    <w:p>
      <w:pPr>
        <w:ind w:left="0" w:right="0" w:firstLine="560"/>
        <w:spacing w:before="450" w:after="450" w:line="312" w:lineRule="auto"/>
      </w:pPr>
      <w:r>
        <w:rPr>
          <w:rFonts w:ascii="宋体" w:hAnsi="宋体" w:eastAsia="宋体" w:cs="宋体"/>
          <w:color w:val="000"/>
          <w:sz w:val="28"/>
          <w:szCs w:val="28"/>
        </w:rPr>
        <w:t xml:space="preserve">　　侠女的定义与特征</w:t>
      </w:r>
    </w:p>
    <w:p>
      <w:pPr>
        <w:ind w:left="0" w:right="0" w:firstLine="560"/>
        <w:spacing w:before="450" w:after="450" w:line="312" w:lineRule="auto"/>
      </w:pPr>
      <w:r>
        <w:rPr>
          <w:rFonts w:ascii="宋体" w:hAnsi="宋体" w:eastAsia="宋体" w:cs="宋体"/>
          <w:color w:val="000"/>
          <w:sz w:val="28"/>
          <w:szCs w:val="28"/>
        </w:rPr>
        <w:t xml:space="preserve">　　侠女，顾名思义，是具有侠义精神的女性。她们通常武艺高强，不畏强权，敢于为正义而斗争。在古代文学作品中，侠女形象经常出现，她们以义为先，行侠仗义，保护人民免受伤害。这些女性角色不仅拥有强大的武功，更具备坚定的正义信念，她们参与各种正义事业，如打击恶势力、帮助弱势群体等。</w:t>
      </w:r>
    </w:p>
    <w:p>
      <w:pPr>
        <w:ind w:left="0" w:right="0" w:firstLine="560"/>
        <w:spacing w:before="450" w:after="450" w:line="312" w:lineRule="auto"/>
      </w:pPr>
      <w:r>
        <w:rPr>
          <w:rFonts w:ascii="宋体" w:hAnsi="宋体" w:eastAsia="宋体" w:cs="宋体"/>
          <w:color w:val="000"/>
          <w:sz w:val="28"/>
          <w:szCs w:val="28"/>
        </w:rPr>
        <w:t xml:space="preserve">　　古代历史上真实的侠女</w:t>
      </w:r>
    </w:p>
    <w:p>
      <w:pPr>
        <w:ind w:left="0" w:right="0" w:firstLine="560"/>
        <w:spacing w:before="450" w:after="450" w:line="312" w:lineRule="auto"/>
      </w:pPr>
      <w:r>
        <w:rPr>
          <w:rFonts w:ascii="宋体" w:hAnsi="宋体" w:eastAsia="宋体" w:cs="宋体"/>
          <w:color w:val="000"/>
          <w:sz w:val="28"/>
          <w:szCs w:val="28"/>
        </w:rPr>
        <w:t xml:space="preserve">　　花木兰：花木兰是中国古代最著名的侠女之一。她生活在北魏时期，因北方游牧民族柔然族不断南下骚扰，北魏政权规定每家出一名男子上前线。花木兰的父亲年事已高且体弱多病，无法上战场，家中弟弟年龄尚幼，于是花木兰决定替父从军。她隐瞒身份，与伙伴们一起杀敌，历经艰辛，最终完成了自己的使命。花木兰的故事不仅体现了她的勇敢和正义感，更展示了古代女性对国家和家庭的责任感。</w:t>
      </w:r>
    </w:p>
    <w:p>
      <w:pPr>
        <w:ind w:left="0" w:right="0" w:firstLine="560"/>
        <w:spacing w:before="450" w:after="450" w:line="312" w:lineRule="auto"/>
      </w:pPr>
      <w:r>
        <w:rPr>
          <w:rFonts w:ascii="宋体" w:hAnsi="宋体" w:eastAsia="宋体" w:cs="宋体"/>
          <w:color w:val="000"/>
          <w:sz w:val="28"/>
          <w:szCs w:val="28"/>
        </w:rPr>
        <w:t xml:space="preserve">　　红拂女：红拂女本名张出尘，是隋朝权臣杨素的侍妓。她因常执红拂立于杨素身旁而得名。红拂女慧眼识珠，发现了李靖的才华和抱负，决定跟随他闯荡天下。她勇敢地与李靖私奔出府，途中遇到虬髯客，三人结拜为兄妹，共同闯荡江湖。红拂女的勇敢和决断，使她成为了古代历史上的一位传奇侠女。</w:t>
      </w:r>
    </w:p>
    <w:p>
      <w:pPr>
        <w:ind w:left="0" w:right="0" w:firstLine="560"/>
        <w:spacing w:before="450" w:after="450" w:line="312" w:lineRule="auto"/>
      </w:pPr>
      <w:r>
        <w:rPr>
          <w:rFonts w:ascii="宋体" w:hAnsi="宋体" w:eastAsia="宋体" w:cs="宋体"/>
          <w:color w:val="000"/>
          <w:sz w:val="28"/>
          <w:szCs w:val="28"/>
        </w:rPr>
        <w:t xml:space="preserve">　　梁红玉：梁红玉是南宋时期的抗金女英雄。她出身于武将世家，自幼随父兄练就了一身功夫。在平定方腊起义时，祖父与父亲都获罪被杀，梁红玉沦落为妓。然而，她并未因此沉沦，而是勇敢地投身于抗金事业。她结识了韩世忠，两人共同抗敌，屡建奇功。梁红玉的勇敢和正义感，使她成为了古代历史上的一位杰出侠女。</w:t>
      </w:r>
    </w:p>
    <w:p>
      <w:pPr>
        <w:ind w:left="0" w:right="0" w:firstLine="560"/>
        <w:spacing w:before="450" w:after="450" w:line="312" w:lineRule="auto"/>
      </w:pPr>
      <w:r>
        <w:rPr>
          <w:rFonts w:ascii="宋体" w:hAnsi="宋体" w:eastAsia="宋体" w:cs="宋体"/>
          <w:color w:val="000"/>
          <w:sz w:val="28"/>
          <w:szCs w:val="28"/>
        </w:rPr>
        <w:t xml:space="preserve">　　秦良玉：秦良玉是明朝末年的著名女将。她的丈夫马千乘是东汉初期伏波将军马援的后人，世袭石砫宣慰使。马千乘被害后，秦良玉代领夫职，率领兄弟秦邦屏、秦民屏先后参加抗击清军、奢崇明之乱、张献忠之乱等战役，战功显赫。秦良玉是历史上唯一一位作为王朝名将被单独立传记载到正史将相列传里的巾帼英雄，她的勇敢和正义感，为后人树立了榜样。</w:t>
      </w:r>
    </w:p>
    <w:p>
      <w:pPr>
        <w:ind w:left="0" w:right="0" w:firstLine="560"/>
        <w:spacing w:before="450" w:after="450" w:line="312" w:lineRule="auto"/>
      </w:pPr>
      <w:r>
        <w:rPr>
          <w:rFonts w:ascii="宋体" w:hAnsi="宋体" w:eastAsia="宋体" w:cs="宋体"/>
          <w:color w:val="000"/>
          <w:sz w:val="28"/>
          <w:szCs w:val="28"/>
        </w:rPr>
        <w:t xml:space="preserve">　　侠女形象的文化意义</w:t>
      </w:r>
    </w:p>
    <w:p>
      <w:pPr>
        <w:ind w:left="0" w:right="0" w:firstLine="560"/>
        <w:spacing w:before="450" w:after="450" w:line="312" w:lineRule="auto"/>
      </w:pPr>
      <w:r>
        <w:rPr>
          <w:rFonts w:ascii="宋体" w:hAnsi="宋体" w:eastAsia="宋体" w:cs="宋体"/>
          <w:color w:val="000"/>
          <w:sz w:val="28"/>
          <w:szCs w:val="28"/>
        </w:rPr>
        <w:t xml:space="preserve">　　侠女形象在古代文学作品中得到了广泛的体现，从古代的武侠小说到现代的影视作品，侠女形象一直深受读者和观众的喜爱。她们的故事不仅充满了惊险和刺激，更传递着正义和勇气的力量。侠女形象所展现的勇敢、正直和正义感，仍然是现代女性所追求和崇尚的品质。同时，侠女形象也体现了古代社会对女性勇敢和正直品质的赞赏，以及人们对正义和公平的渴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2026-01-22T15:29:47+08:00</dcterms:created>
  <dcterms:modified xsi:type="dcterms:W3CDTF">2026-01-22T15:29:47+08:00</dcterms:modified>
</cp:coreProperties>
</file>

<file path=docProps/custom.xml><?xml version="1.0" encoding="utf-8"?>
<Properties xmlns="http://schemas.openxmlformats.org/officeDocument/2006/custom-properties" xmlns:vt="http://schemas.openxmlformats.org/officeDocument/2006/docPropsVTypes"/>
</file>