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揭秘中国历史上那些不务正业的皇帝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皇帝这位置，大家都想要。但是，有些坐上去的又嫌无聊，于是，发生了种种稀奇古怪的事件。本期小编就给大家看看那些奇葩皇帝。　　一、市侩皇帝　　齐废帝东昏侯萧宝卷是赫赫有名的昏君，捕老鼠、睡懒觉、驱百姓、出游玩乐……各种怪行为都有，但他最有名...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皇帝这位置，大家都想要。但是，有些坐上去的又嫌无聊，于是，发生了种种稀奇古怪的事件。本期小编就给大家看看那些奇葩皇帝。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一、市侩皇帝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齐废帝东昏侯萧宝卷是赫赫有名的昏君，捕老鼠、睡懒觉、驱百姓、出游玩乐……各种怪行为都有，但他最有名的怪癖要算开店铺。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齐书卷七·东昏侯》载，东昏侯\"又于苑中立市，太官每日进酒肉杂肴，使宫人屠酤，潘妃为市令，帝为市魁，执罚，争者就潘妃决判。\"陪他玩耍的人就有好几千，半个京城的百姓都吓得东奔西躲。《南史·齐本纪下》中也有类似的记载：\"又开渠立埭，躬自引船，埭上设店，坐而屠肉。\"东昏侯与潘妃的怪癖行为在当时流传很广，有着这样一首民歌：\"阅武堂，种杨柳，至尊屠肉，潘妃酤酒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东昏侯作为堂堂的一国之君，却做着如此的市侩勾当，可见他的昏庸。他即位后仅两年，萧衍就起兵围困建康(今南京)，一代市侩皇帝被部将杀死，年仅19岁。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二、菩萨皇帝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历史上有过\"三武一宗\"(北魏太武宗、北周武帝、唐代武宗、五代周世宗)灭佛，但也有过梁武帝、武则天、唐中宗那样忠实的佛教信徒。其中以\"皇帝菩萨\"(大臣们在奏章中这样称呼)梁武帝萧衍最为突出。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大力倡导佛教，耗费巨资修建庙宇，当时全国有大小寺庙2846所，其中以大爱敬寺、智度寺、解脱寺、同泰寺规模最大。唐朝诗人杜牧曾感叹：\"南朝四百八十寺，多少楼台烟雨中。\"他还写了大量的佛教著作，\"虽万机多务，犹卷不掇手，燃烛侧立，常至戊夜。\"且部头极大，其中《制旨大涅经讲疏》有10l卷。同时，武帝还创立了儒佛道三教同源的理论，认为儒教、道教皆来源于佛教。还提出佛教徒不可以吃肉的戒律，以前佛教中无此规定，他根据《涅经》等上乘佛教的内容写了《断酒肉文》，从此，以身作则，过着苦行僧的日子：每日只吃一顿饭，不沾酒肉，住小殿暗室，一顶帽子戴了三年，一床被子盖了两年。武帝还曾三次舍身寺庙：大通元年(527年)，他突然跑到同泰寺当奴隶，与众僧一起生活，后来被大臣\"赎回\";两年后，又跑到佛庙里去了;太清元年(547年)，84岁的他第三次舍身寺院，且坚持呆了一个多月。三次\"赎回\"武帝花钱四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佛祖没有保佑这位忠实的信徒，太清三年(549年)，侯景发动政变，攻克建康，菩萨皇帝被俘，后来被活活饿死。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三、象棋皇帝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闷来时，取过象棋来下，要学作做士与象，得力当家。小卒儿向前行，休说回头话。须学车行直，莫似马行斜。若有他人阻隔了我恩情也，我就炮儿般一会子打。\"(《桂枝儿·咏部八卷》)唐肃宗李亨热衷于象棋，却不学士象，不学卒车，偏偏学马行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朝积祸加天宝之乱(也称安史之乱)。肃宗与爱妃张良娣拥兵西逃。逃命途中，他还念念不忘象棋，置堆积如山的军情战报而不理，与张氏整天下棋作乐。丞相李泌进言劝说：若不悬崖勒马，有重蹈\"马嵬坡事件\"(士兵哗变，杀杨国忠等人)的危险。肃宗仍毫无收敛，为了掩人耳目，命令太监将\"金铜成形\"的棋子换成\"干树鸡\"雕成的木质棋子，这样，旁人就听不到他们下棋掷子时发出的声音了。人们称这种棋子为\"宝应象棋\"。文学作品中，东晋谢安、三国孔明、元末刘伯温都能\"帷幄之中下棋，千里之外决胜\"，肃宗好像也不示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大千世界，无奇不有!相信，历史上肯定还有更奇葩的，只是我们还能有发现而已。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