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小偷盗窃竟牵扯出高阳公主与辩机的婚外恋</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w:t>
      </w:r>
    </w:p>
    <w:p>
      <w:pPr>
        <w:ind w:left="0" w:right="0" w:firstLine="560"/>
        <w:spacing w:before="450" w:after="450" w:line="312" w:lineRule="auto"/>
      </w:pPr>
      <w:r>
        <w:rPr>
          <w:rFonts w:ascii="宋体" w:hAnsi="宋体" w:eastAsia="宋体" w:cs="宋体"/>
          <w:color w:val="000"/>
          <w:sz w:val="28"/>
          <w:szCs w:val="28"/>
        </w:rPr>
        <w:t xml:space="preserve">　　如今经常在报纸、荧屏、网络等媒体上看到由小偷揭发出的贪污大案，可见，天网恢恢，疏而不漏，既抓住了小偷，也扯出了贪官。其实，像这样由小偷揭出的另一个案件的事情在古代也是屡见不鲜。最为著名的一个惊天大案，便是在大唐王朝的贞观年间，由小偷揭发出的一桩大唐公主与一个和尚的婚外偷情的案件，一时令大唐朝野为之震惊万分。</w:t>
      </w:r>
    </w:p>
    <w:p>
      <w:pPr>
        <w:ind w:left="0" w:right="0" w:firstLine="560"/>
        <w:spacing w:before="450" w:after="450" w:line="312" w:lineRule="auto"/>
      </w:pPr>
      <w:r>
        <w:rPr>
          <w:rFonts w:ascii="宋体" w:hAnsi="宋体" w:eastAsia="宋体" w:cs="宋体"/>
          <w:color w:val="000"/>
          <w:sz w:val="28"/>
          <w:szCs w:val="28"/>
        </w:rPr>
        <w:t xml:space="preserve">　　这桩婚外恋的女主角便是唐太宗李世民的第十七女高阳公主，而男主角则是唐玄奘的高足、弘福寺的和尚辩机。当时谁也没想到，这桩公主与和尚之间的缠绵悱恻的婚外恋，是因为一个小偷盗窃的一个皇宫玉枕而东窗事发的，在《新唐书·诸帝公主》及《资治通鉴》中对此都有详细地记载和描述。</w:t>
      </w:r>
    </w:p>
    <w:p>
      <w:pPr>
        <w:ind w:left="0" w:right="0" w:firstLine="560"/>
        <w:spacing w:before="450" w:after="450" w:line="312" w:lineRule="auto"/>
      </w:pPr>
      <w:r>
        <w:rPr>
          <w:rFonts w:ascii="宋体" w:hAnsi="宋体" w:eastAsia="宋体" w:cs="宋体"/>
          <w:color w:val="000"/>
          <w:sz w:val="28"/>
          <w:szCs w:val="28"/>
        </w:rPr>
        <w:t xml:space="preserve">　　《新唐书·诸帝公主》上说，会御史劾盗，得浮屠辩机金宝神枕，自言主所赐。初，浮屠庐主之封地，会主与遗爱猎，见而悦之，具帐其庐，与之乱，更以二女子从遗爱，私饷亿计。至是，浮屠殊死，杀奴婢十余。</w:t>
      </w:r>
    </w:p>
    <w:p>
      <w:pPr>
        <w:ind w:left="0" w:right="0" w:firstLine="560"/>
        <w:spacing w:before="450" w:after="450" w:line="312" w:lineRule="auto"/>
      </w:pPr>
      <w:r>
        <w:rPr>
          <w:rFonts w:ascii="宋体" w:hAnsi="宋体" w:eastAsia="宋体" w:cs="宋体"/>
          <w:color w:val="000"/>
          <w:sz w:val="28"/>
          <w:szCs w:val="28"/>
        </w:rPr>
        <w:t xml:space="preserve">　　《资治通鉴·第一百九十九卷》中也说，会御史劾盗，得浮屠辩机宝枕，云主所赐。主与辨机私通，饷遗亿计，更以二女子侍遗爱。太宗怒，腰斩辨机，杀奴婢十馀。</w:t>
      </w:r>
    </w:p>
    <w:p>
      <w:pPr>
        <w:ind w:left="0" w:right="0" w:firstLine="560"/>
        <w:spacing w:before="450" w:after="450" w:line="312" w:lineRule="auto"/>
      </w:pPr>
      <w:r>
        <w:rPr>
          <w:rFonts w:ascii="宋体" w:hAnsi="宋体" w:eastAsia="宋体" w:cs="宋体"/>
          <w:color w:val="000"/>
          <w:sz w:val="28"/>
          <w:szCs w:val="28"/>
        </w:rPr>
        <w:t xml:space="preserve">　　这两部史书所记大致相符，从中不难看出这起惊天的婚外恋事件的来龙去脉：大唐贞观末年，长安“捕快”抓获一无名小偷，在缴获的赃物中发现一只镶金饰银的玉枕，识货的一看便知是宫中珍物，便转呈御史台审理。经一番审讯，小偷招供玉枕是自己潜入弘福寺的一个沙门房中偷来的。这个沙门正是唐玄奘的高足辩机和尚。偷盗案东窗事发时，辩机正在弘福寺翻译玄奘从印度带回的经书。御史台召辩机讯问，辩机不得不坦白是高阳公主所赏。高阳公主将自己的玉枕赠予一个和尚，其中的隐情不言自明。</w:t>
      </w:r>
    </w:p>
    <w:p>
      <w:pPr>
        <w:ind w:left="0" w:right="0" w:firstLine="560"/>
        <w:spacing w:before="450" w:after="450" w:line="312" w:lineRule="auto"/>
      </w:pPr>
      <w:r>
        <w:rPr>
          <w:rFonts w:ascii="宋体" w:hAnsi="宋体" w:eastAsia="宋体" w:cs="宋体"/>
          <w:color w:val="000"/>
          <w:sz w:val="28"/>
          <w:szCs w:val="28"/>
        </w:rPr>
        <w:t xml:space="preserve">　　经过一番详查，很快就查出了玉枕背后的隐情。高阳公主作为其父李世民“政治联姻”的一枚棋子，被迫下嫁宰相房玄龄次子房遗爱。高阳公主并不喜欢一介武夫的房遗爱，在婚后不久的一次狩猎中，高阳公主偶遇和尚辩机即一见钟情，并在辩机的禅房中有了肌肤之亲。而身为夫婿的房遗爱则甘愿替他们守门把风。高阳公主自然投桃报李，转赠自己的两名侍女及无以计数的财物给自己的丈夫。房遗爱喜出望外，乐得享受。就这样，二人各得其所，各赏风月，大路朝天，各走半边，以至于这场公主与和尚的婚外恋竟然持续八九年之久。</w:t>
      </w:r>
    </w:p>
    <w:p>
      <w:pPr>
        <w:ind w:left="0" w:right="0" w:firstLine="560"/>
        <w:spacing w:before="450" w:after="450" w:line="312" w:lineRule="auto"/>
      </w:pPr>
      <w:r>
        <w:rPr>
          <w:rFonts w:ascii="宋体" w:hAnsi="宋体" w:eastAsia="宋体" w:cs="宋体"/>
          <w:color w:val="000"/>
          <w:sz w:val="28"/>
          <w:szCs w:val="28"/>
        </w:rPr>
        <w:t xml:space="preserve">　　真相大白之后，唐太宗李世民盛怒，下诏将辩机处以腰斩极刑，并杀死知情不报的高阳公主奴婢十余人，终结了这段多多少少让后人不禁扼腕叹息的婚外恋情。曾沾染皇室高贵断魂香的辩机，就在市井小儿幸灾乐祸的围观中，迎接了最污浊和最惨烈的生命终结方式。</w:t>
      </w:r>
    </w:p>
    <w:p>
      <w:pPr>
        <w:ind w:left="0" w:right="0" w:firstLine="560"/>
        <w:spacing w:before="450" w:after="450" w:line="312" w:lineRule="auto"/>
      </w:pPr>
      <w:r>
        <w:rPr>
          <w:rFonts w:ascii="宋体" w:hAnsi="宋体" w:eastAsia="宋体" w:cs="宋体"/>
          <w:color w:val="000"/>
          <w:sz w:val="28"/>
          <w:szCs w:val="28"/>
        </w:rPr>
        <w:t xml:space="preserve">　　死亡在水里，爱情在火里。已经悲恸至疯的高阳公主，活着只是出于人性惯性的本能。辩机死后，高阳公主的少女抒情时代结束了。然而，此时唐太宗自己的人生也走到了尽头。几个月后，就在这年的初夏，五十一岁的唐太宗驾崩。高阳公主恨透了自己的父亲，在为她的父亲唐太宗送葬的时候，她不仅没有留下一滴眼泪，就是连一点悲哀的表情也没有。</w:t>
      </w:r>
    </w:p>
    <w:p>
      <w:pPr>
        <w:ind w:left="0" w:right="0" w:firstLine="560"/>
        <w:spacing w:before="450" w:after="450" w:line="312" w:lineRule="auto"/>
      </w:pPr>
      <w:r>
        <w:rPr>
          <w:rFonts w:ascii="宋体" w:hAnsi="宋体" w:eastAsia="宋体" w:cs="宋体"/>
          <w:color w:val="000"/>
          <w:sz w:val="28"/>
          <w:szCs w:val="28"/>
        </w:rPr>
        <w:t xml:space="preserve">　　唐高宗李治登基后，高阳公主就疯狂地派人四处去寻找年轻俊俏的和尚，一旦中意，便肆意与这些和尚寻欢作乐。她希望能从这些和尚寻欢作乐中找到过去与辩机偷情销魂时候的感觉，然而她只能在与这些和尚的纠缠中，得到暂时的幻觉，而当她从疯狂的肉欲中清醒过来的时候，只有加倍的失望和伤痛，再一次歇斯底里的痛哭失声。</w:t>
      </w:r>
    </w:p>
    <w:p>
      <w:pPr>
        <w:ind w:left="0" w:right="0" w:firstLine="560"/>
        <w:spacing w:before="450" w:after="450" w:line="312" w:lineRule="auto"/>
      </w:pPr>
      <w:r>
        <w:rPr>
          <w:rFonts w:ascii="宋体" w:hAnsi="宋体" w:eastAsia="宋体" w:cs="宋体"/>
          <w:color w:val="000"/>
          <w:sz w:val="28"/>
          <w:szCs w:val="28"/>
        </w:rPr>
        <w:t xml:space="preserve">　　于是，高阳公主又转而投向巫术的慰藉。 和尚智勖善于占卜祸福，惠弘则能够看见鬼魂，而道士李晃则有高明的医术。高阳公主祈求能够通过他们，让自己能够再见到辩机的魂魄，寻找一丝安慰。</w:t>
      </w:r>
    </w:p>
    <w:p>
      <w:pPr>
        <w:ind w:left="0" w:right="0" w:firstLine="560"/>
        <w:spacing w:before="450" w:after="450" w:line="312" w:lineRule="auto"/>
      </w:pPr>
      <w:r>
        <w:rPr>
          <w:rFonts w:ascii="宋体" w:hAnsi="宋体" w:eastAsia="宋体" w:cs="宋体"/>
          <w:color w:val="000"/>
          <w:sz w:val="28"/>
          <w:szCs w:val="28"/>
        </w:rPr>
        <w:t xml:space="preserve">　　就这样，高阳公主不仅偷了和尚，而且还偷了道士。可谓是世间的、化外的都尝个遍!而这些不守清规的出家人自从登上了公主的床榻，顿时觉得所谓高贵的皇家也不过如此。于是他们心里的妄想不住地膨胀起来，想要依靠高阳公主，做成一件惊天动地的大事，成就自己的功名利禄。他们不断地蛊惑着已经失去了理智的高阳公主。尤其是针对高阳公主不满父亲这一点，鼓动她推翻太宗选李治作继位人的决定，推举一位新的帝王掌控朝政。没想到利令智昏的高阳公主竟然接受了他们的蛊惑，开始涉足政事，联络了好几个对李治不满的公主驸马，密谋叛乱，要改立叔父李元景为帝。</w:t>
      </w:r>
    </w:p>
    <w:p>
      <w:pPr>
        <w:ind w:left="0" w:right="0" w:firstLine="560"/>
        <w:spacing w:before="450" w:after="450" w:line="312" w:lineRule="auto"/>
      </w:pPr>
      <w:r>
        <w:rPr>
          <w:rFonts w:ascii="宋体" w:hAnsi="宋体" w:eastAsia="宋体" w:cs="宋体"/>
          <w:color w:val="000"/>
          <w:sz w:val="28"/>
          <w:szCs w:val="28"/>
        </w:rPr>
        <w:t xml:space="preserve">　　公元653年，即大唐永徽四年正月的长安城雪花漫天，冰冻三尺。而皇宫内外的李氏家族，一场血腥的家族屠杀却开始了。然而，这场政变大戏还刚刚开始拉开沉重的大幕，就惨不忍睹结束了。驸马房遗爱的哥哥房遗直，不知道怎么打听到了高阳公主发动宫廷政变的秘密，并将这个信息立即报告给了登基不久的新皇帝李治，高阳公主的发动政变的结果可想而知。</w:t>
      </w:r>
    </w:p>
    <w:p>
      <w:pPr>
        <w:ind w:left="0" w:right="0" w:firstLine="560"/>
        <w:spacing w:before="450" w:after="450" w:line="312" w:lineRule="auto"/>
      </w:pPr>
      <w:r>
        <w:rPr>
          <w:rFonts w:ascii="宋体" w:hAnsi="宋体" w:eastAsia="宋体" w:cs="宋体"/>
          <w:color w:val="000"/>
          <w:sz w:val="28"/>
          <w:szCs w:val="28"/>
        </w:rPr>
        <w:t xml:space="preserve">　　一个月后，以驸马房遗爱为首的三位驸马被处斩，高阳公主与巴陵公主以及叔父荆王李元景被勒令自尽。就这样，一代天之娇女终于走向了自我毁灭。这一年，高阳公主大约在二十七八岁的年龄。直到三年后的大唐显庆年间，高宗李治可能出于对这位如花似玉的妹妹的同胞手足的怀念之情，追封高阳公主为合浦长公主。至此，这桩惊动大唐朝野的迷情血案才算最后落下厚重的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2026-06-19T08:14:01+08:00</dcterms:created>
  <dcterms:modified xsi:type="dcterms:W3CDTF">2026-06-19T08:14:01+08:00</dcterms:modified>
</cp:coreProperties>
</file>

<file path=docProps/custom.xml><?xml version="1.0" encoding="utf-8"?>
<Properties xmlns="http://schemas.openxmlformats.org/officeDocument/2006/custom-properties" xmlns:vt="http://schemas.openxmlformats.org/officeDocument/2006/docPropsVTypes"/>
</file>