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民间保护渔民的神话人物妈祖的故事有哪些？</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种文化都传承乐国家或民族的历史地理、风俗习惯、生活方式等等。作为中华民族文化的组成部分，妈祖文化是独特的海洋文化的代表，而且妈祖文化在政治外交、经济生活上给我国古代甚至现在带来了巨大的影响。　　　　妈祖雕像　　海神妈祖及其部下保护着海...</w:t>
      </w:r>
    </w:p>
    <w:p>
      <w:pPr>
        <w:ind w:left="0" w:right="0" w:firstLine="560"/>
        <w:spacing w:before="450" w:after="450" w:line="312" w:lineRule="auto"/>
      </w:pPr>
      <w:r>
        <w:rPr>
          <w:rFonts w:ascii="宋体" w:hAnsi="宋体" w:eastAsia="宋体" w:cs="宋体"/>
          <w:color w:val="000"/>
          <w:sz w:val="28"/>
          <w:szCs w:val="28"/>
        </w:rPr>
        <w:t xml:space="preserve">　　每种文化都传承乐国家或民族的历史地理、风俗习惯、生活方式等等。作为中华民族文化的组成部分，妈祖文化是独特的海洋文化的代表，而且妈祖文化在政治外交、经济生活上给我国古代甚至现在带来了巨大的影响。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海神妈祖及其部下保护着海上渔民的平安。自古人们都认为妈祖是他们的守护神，久而久之便形成了一种信仰。海边的人们信仰妈祖，把她当作不可冒犯的神明。因此从宋朝开始一直到清朝，统治者都会册封妈祖，因此妈祖又被称为天后或者天妃娘娘。这主要是因为老百姓对妈祖有着绝对的信仰，所以更利于统治者巩固其统治。相传，施琅收复台湾时遇到干旱，也是得益于妈祖的帮助，妈祖施法使得天降大雨，帮助施琅度过危机，最终成功收复台湾，完成祖国统一。</w:t>
      </w:r>
    </w:p>
    <w:p>
      <w:pPr>
        <w:ind w:left="0" w:right="0" w:firstLine="560"/>
        <w:spacing w:before="450" w:after="450" w:line="312" w:lineRule="auto"/>
      </w:pPr>
      <w:r>
        <w:rPr>
          <w:rFonts w:ascii="宋体" w:hAnsi="宋体" w:eastAsia="宋体" w:cs="宋体"/>
          <w:color w:val="000"/>
          <w:sz w:val="28"/>
          <w:szCs w:val="28"/>
        </w:rPr>
        <w:t xml:space="preserve">　　妈祖文化也影响着经济发展。在以前只有海上交通贸易的时候，安全航行是最重要的。海上气候变幻莫测，经常会突然遇到暴风骤雨，这就加大了航行难度。而妈祖保护海上船只安全，间接的使得我国与其他国家的海上贸易发展繁荣起来，贸易一发展，海边港口城市也发展了，经济自然也就发展起来了。而且接触了外来的事物，也促进了本国的经济技术文化的发展。</w:t>
      </w:r>
    </w:p>
    <w:p>
      <w:pPr>
        <w:ind w:left="0" w:right="0" w:firstLine="560"/>
        <w:spacing w:before="450" w:after="450" w:line="312" w:lineRule="auto"/>
      </w:pPr>
      <w:r>
        <w:rPr>
          <w:rFonts w:ascii="宋体" w:hAnsi="宋体" w:eastAsia="宋体" w:cs="宋体"/>
          <w:color w:val="000"/>
          <w:sz w:val="28"/>
          <w:szCs w:val="28"/>
        </w:rPr>
        <w:t xml:space="preserve">　　妈祖文化中最令人激动的就是祭典活动，祭典流程纷繁复杂，但是已经深入百姓生活中。人们在妈祖生辰那天禁捕、进香祭拜、游神、表演等等，仪式非常隆重，祈福上香的人非常多，可见妈祖文化的巨大魅力。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传统文化中有很多流传至今的神话故事，如女娲造人，神农尝百草，嫦娥奔月，灶王爷等等，现如今也有很多风俗以纪念这些神话人物。而妈祖也是众多神话人物里面的一个，有关于她的事迹也有很多。而妈祖生日也是很多人关注的。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看过电视剧《妈祖》的观众都知道，妈祖是从凡人修炼成仙的。妈祖本名叫林默娘，生活在海边，以打渔为生。她生性善良，聪明过人，能根据天文气象感知海上将要发生的事。而且在观音和赤脚大仙传授下，学习法术，因此常常能帮助村民避免海灾海难。这也使得妈祖得罪了龙王二太子睚眦，并且在睚眦和部下的奸计下丢了性命，而最后观音和赤脚大仙帮助保留了默娘魂魄并且使她成仙的一系列故事也让后世人传诵至今。那么妈祖生日是哪天呢?现在都有哪些风俗来纪念妈祖呢?</w:t>
      </w:r>
    </w:p>
    <w:p>
      <w:pPr>
        <w:ind w:left="0" w:right="0" w:firstLine="560"/>
        <w:spacing w:before="450" w:after="450" w:line="312" w:lineRule="auto"/>
      </w:pPr>
      <w:r>
        <w:rPr>
          <w:rFonts w:ascii="宋体" w:hAnsi="宋体" w:eastAsia="宋体" w:cs="宋体"/>
          <w:color w:val="000"/>
          <w:sz w:val="28"/>
          <w:szCs w:val="28"/>
        </w:rPr>
        <w:t xml:space="preserve">　　妈祖生日是农历三月二十三，而她死去的日子也就是成仙升天日是九月初九，虽然人们会在九月初九祭祀，但人们最终把农历三月二十三也就是妈祖生日这天看作是“圣日”，在那天，人们会举行盛大的祭典活动。由于海洋的广阔无垠，各地的祭典风俗不全都是一样的，其中祭典活动以妈祖的诞生地莆田最为盛大，也最为复杂。人们会进香祭拜，以此来祈祷风调雨顺。因为妈祖生日那天必定会下雨，因此祭典期间及后一段时间是禁捕鱼的。另外，人们还有悬挂菖蒲，香袋来避邪消灾等各种风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祖是民间神话人物，历经千年的流传，现在已经是我国沿海一带独特的海洋文化了。有关于妈祖的故事，也被现代人拍摄成为电视剧或电影，或者编写成小说或制作成动漫，以致于妈祖的故事不仅仅作为沿海地带的特有文化，而且被大众熟知。关于妈祖的故事也有很多。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妈祖故事其一是妈祖救父寻兄。妈祖生活在海边，全家靠打渔为生。一天妈祖的父亲和哥哥出去捕鱼，一开始天气很好，突然海上狂风大作，巨浪骇人，船都被毁坏了。妈祖在家感受到了海上的突然变化，并且知道哥哥死了，父亲情况十分危险，于是赶紧乘船去往哥哥出事的地方，救回了父亲，找回了哥哥的尸体。因为妈祖的及时到来，救了很多差点遇难的人们，于是当地渔民为感激妈祖，在妈祖生日那天禁捕，而这也成为了流传到今的风俗了。</w:t>
      </w:r>
    </w:p>
    <w:p>
      <w:pPr>
        <w:ind w:left="0" w:right="0" w:firstLine="560"/>
        <w:spacing w:before="450" w:after="450" w:line="312" w:lineRule="auto"/>
      </w:pPr>
      <w:r>
        <w:rPr>
          <w:rFonts w:ascii="宋体" w:hAnsi="宋体" w:eastAsia="宋体" w:cs="宋体"/>
          <w:color w:val="000"/>
          <w:sz w:val="28"/>
          <w:szCs w:val="28"/>
        </w:rPr>
        <w:t xml:space="preserve">　　妈祖故事其二是妈祖收晏公。晏公是一只怪物，常常在海上兴风作浪，破坏并摧毁了许许多多过往的船只，以致于人人都很畏惧他。妈祖知道晏公的种种劣迹后，乘船来到晏公作恶的地方。晏公并不知道妈祖的厉害，以为她是普通人，于是掀起狂风使得船只摇晃的厉害，妈祖泰然处之，立即反击，用更厉害的狂风大浪与之抗衡。晏公逃了，但并没有改过自新，而是化作巨龙继续为非作歹，于是妈祖继续追赶晏公，并且成功制服了晏公，最后晏公成为了妈祖的部下总管，与妈祖一起保护海上船民的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2026-04-23T02:43:34+08:00</dcterms:created>
  <dcterms:modified xsi:type="dcterms:W3CDTF">2026-04-23T02:43:34+08:00</dcterms:modified>
</cp:coreProperties>
</file>

<file path=docProps/custom.xml><?xml version="1.0" encoding="utf-8"?>
<Properties xmlns="http://schemas.openxmlformats.org/officeDocument/2006/custom-properties" xmlns:vt="http://schemas.openxmlformats.org/officeDocument/2006/docPropsVTypes"/>
</file>