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辞世的战神：探析吕布之死与刘备的感慨</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w:t>
      </w:r>
    </w:p>
    <w:p>
      <w:pPr>
        <w:ind w:left="0" w:right="0" w:firstLine="560"/>
        <w:spacing w:before="450" w:after="450" w:line="312" w:lineRule="auto"/>
      </w:pPr>
      <w:r>
        <w:rPr>
          <w:rFonts w:ascii="宋体" w:hAnsi="宋体" w:eastAsia="宋体" w:cs="宋体"/>
          <w:color w:val="000"/>
          <w:sz w:val="28"/>
          <w:szCs w:val="28"/>
        </w:rPr>
        <w:t xml:space="preserve">　　在中国古代历史上，烽火连天的三国时期涌现了许多英雄人物，而“人中吕布，马中赤兔”这句话更是将吕布的形象以勇猛非凡的定位深入人心。然而，就是这样一位被誉为“战神”的人物，其一生跌宕起伏，最终以悲剧收场。关于吕布被杀时的情景，历史记载中并没有详细描述刘备的具体言辞，但通过分析历史背景和人物关系，我们可以推测出刘备当时可能的心声。</w:t>
      </w:r>
    </w:p>
    <w:p>
      <w:pPr>
        <w:ind w:left="0" w:right="0" w:firstLine="560"/>
        <w:spacing w:before="450" w:after="450" w:line="312" w:lineRule="auto"/>
      </w:pPr>
      <w:r>
        <w:rPr>
          <w:rFonts w:ascii="宋体" w:hAnsi="宋体" w:eastAsia="宋体" w:cs="宋体"/>
          <w:color w:val="000"/>
          <w:sz w:val="28"/>
          <w:szCs w:val="28"/>
        </w:rPr>
        <w:t xml:space="preserve">　　首先，我们必须回望那段波澜壮阔的历史。吕布因多次背叛盟友，最终被曹操所困，围于下邳。面对内忧外患，吕布虽奋力抵抗，但终因力量悬殊而城破被擒。在吕布即将被处决之际，作为旁观者的刘备，他的内心必然是复杂交织的。</w:t>
      </w:r>
    </w:p>
    <w:p>
      <w:pPr>
        <w:ind w:left="0" w:right="0" w:firstLine="560"/>
        <w:spacing w:before="450" w:after="450" w:line="312" w:lineRule="auto"/>
      </w:pPr>
      <w:r>
        <w:rPr>
          <w:rFonts w:ascii="宋体" w:hAnsi="宋体" w:eastAsia="宋体" w:cs="宋体"/>
          <w:color w:val="000"/>
          <w:sz w:val="28"/>
          <w:szCs w:val="28"/>
        </w:rPr>
        <w:t xml:space="preserve">　　一方面，刘备与吕布曾有联合抗曹的经历，两人在利益面前暂时结盟，共同对抗强大的外敌。从这个角度来看，刘备或许会对吕布的死感到一丝惋惜，毕竟他们之间曾有过携手并肩的日子。此外，作为一名战略家，刘备也清楚地知道，吕布的武勇非凡，若有他在，抗曹之路或许更为坚实。</w:t>
      </w:r>
    </w:p>
    <w:p>
      <w:pPr>
        <w:ind w:left="0" w:right="0" w:firstLine="560"/>
        <w:spacing w:before="450" w:after="450" w:line="312" w:lineRule="auto"/>
      </w:pPr>
      <w:r>
        <w:rPr>
          <w:rFonts w:ascii="宋体" w:hAnsi="宋体" w:eastAsia="宋体" w:cs="宋体"/>
          <w:color w:val="000"/>
          <w:sz w:val="28"/>
          <w:szCs w:val="28"/>
        </w:rPr>
        <w:t xml:space="preserve">　　另一方面，刘备也是一位深谙人心、善于权衡利弊的领袖。他深知吕布的不稳定性及背叛的前科，对于这样的盟友，信任是极其有限的。而且，从长远来看，吕布的死对于稳固自己的势力范围，减少未来潜在的威胁，未必不是一个利好消息。因此，在这样的心态下，刘备对吕布的死可能持有一种冷静甚至默认的态度。</w:t>
      </w:r>
    </w:p>
    <w:p>
      <w:pPr>
        <w:ind w:left="0" w:right="0" w:firstLine="560"/>
        <w:spacing w:before="450" w:after="450" w:line="312" w:lineRule="auto"/>
      </w:pPr>
      <w:r>
        <w:rPr>
          <w:rFonts w:ascii="宋体" w:hAnsi="宋体" w:eastAsia="宋体" w:cs="宋体"/>
          <w:color w:val="000"/>
          <w:sz w:val="28"/>
          <w:szCs w:val="28"/>
        </w:rPr>
        <w:t xml:space="preserve">　　综上所述，尽管历史没有明确记录刘备在吕布被杀时的具体言论，我们可以合理推测，他的心情应该是复杂的，既有对过去战友的不舍和感慨，也有对未来局势变化的冷静计算。这种复杂性恰恰体现了三国时代英雄人物的丰富性格和复杂人际关系。</w:t>
      </w:r>
    </w:p>
    <w:p>
      <w:pPr>
        <w:ind w:left="0" w:right="0" w:firstLine="560"/>
        <w:spacing w:before="450" w:after="450" w:line="312" w:lineRule="auto"/>
      </w:pPr>
      <w:r>
        <w:rPr>
          <w:rFonts w:ascii="宋体" w:hAnsi="宋体" w:eastAsia="宋体" w:cs="宋体"/>
          <w:color w:val="000"/>
          <w:sz w:val="28"/>
          <w:szCs w:val="28"/>
        </w:rPr>
        <w:t xml:space="preserve">　　总之，吕布的死亡不仅是一个强大武将的落幕，也是三国纷争局势中的一个转折点。而对于刘备而言，这一事件更是一次深刻的反思与自我审视的机会，他或许会在内心感慨英雄的兴衰，同时更加坚定自己统一天下的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2026-01-22T17:14:00+08:00</dcterms:created>
  <dcterms:modified xsi:type="dcterms:W3CDTF">2026-01-22T17:14:00+08:00</dcterms:modified>
</cp:coreProperties>
</file>

<file path=docProps/custom.xml><?xml version="1.0" encoding="utf-8"?>
<Properties xmlns="http://schemas.openxmlformats.org/officeDocument/2006/custom-properties" xmlns:vt="http://schemas.openxmlformats.org/officeDocument/2006/docPropsVTypes"/>
</file>