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额敏和卓是谁？为什么说他是维吾尔族的民族英雄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额敏和卓(1694年—1777年)，清朝乾隆时期新疆吐鲁番的维吾尔贵族，世居鲁克沁地方。是清朝时期吐鲁番地区的统治者，维吾尔族的民族英雄。　　康熙五十九年(1720年)，清军西征准噶尔部，进军至吐鲁番，额敏和卓脱离准噶尔部，率众归顺清朝...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额敏和卓(1694年—1777年)，清朝乾隆时期新疆吐鲁番的维吾尔贵族，世居鲁克沁地方。是清朝时期吐鲁番地区的统治者，维吾尔族的民族英雄。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九年(1720年)，清军西征准噶尔部，进军至吐鲁番，额敏和卓脱离准噶尔部，率众归顺清朝。雍正十年(1732年)，为了躲避准噶尔部的报复，他率众东迁甘肃。乾隆二十年(1755年)，在随清军西征准噶尔后，于乾隆二十三年(1758年)，又随清军平定大小和卓叛乱，由于立功极多，被封为郡王。乾隆四十二年(1777年)额敏和卓病故，其次子苏莱曼子承父业，承袭了吐鲁番郡王爵，成为第二位吐鲁番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三年(1758年)，清军出动平定大小和卓叛乱，额敏和卓被命为参赞大臣。这年四月清朝政府对额敏和卓又进行封赏说：“吐鲁番贝勒品级额敏和卓，清朝平定西北叛乱形势效力军前，备抒诚悃，朕心喜悦，著加恩实封贝勒，仍以参赞大臣同将军等办理军务。”在攻打叛军据守的库车城时，64岁的额敏和卓身先士卒，冲锋陷阵，为此负伤，得到乾隆帝的赏赐奖励。乾隆二十三年(1758年)底，额敏和卓随兆惠进攻小和卓据守的叶尔羌，由于兵力单薄被围困10天，额敏和卓与兆惠一起英勇杀敌，以少胜多，一直坚持到清军来接应，表现极为突出。为此清朝政府奖赏额敏和卓为“郡王品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