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燕太子丹与荆轲：一场刺杀秦王的惊心动魄计划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燕太子丹为何会选荆轲刺杀秦王?除了荆轲，燕太子丹还有几个备用人选?这些问题一直困扰着历史爱好者。本文将带您了解这段鲜为人知的历史故事。　　一、燕太子丹为何选择荆轲刺杀秦王　　燕太子丹是战国时期燕国的一位王子，他的父亲燕昭王曾试图联合其他...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燕太子丹为何会选荆轲刺杀秦王?除了荆轲，燕太子丹还有几个备用人选?这些问题一直困扰着历史爱好者。本文将带您了解这段鲜为人知的历史故事。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一、燕太子丹为何选择荆轲刺杀秦王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是战国时期燕国的一位王子，他的父亲燕昭王曾试图联合其他国家抵抗强大的秦国。然而，燕昭王在位期间，秦国已经逐渐崛起，成为战国七雄中最强大的国家。燕太子丹深知秦国的威胁，为了保卫国家和民族，他决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是燕国的一名勇士，以勇猛善战著称。燕太子丹认为荆轲有能力完成这个艰巨的任务，因此选择了他。此外，荆轲还有一位好友名叫蒙恬，他是秦国的一位将领。荆轲曾经救过蒙恬的性命，两人结为兄弟。燕太子丹认为，荆轲可以利用与蒙恬的关系接近秦王，从而提高刺杀的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二、除了荆轲，燕太子丹还有几个备用人选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虽然荆轲是燕太子丹的首选，但他并没有放弃寻找其他可能的人选。据史书记载，燕太子丹还曾经考虑过另外两位勇士：孟尝君和春申君。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孟尝君是齐国的一位贵族，以智谋和仁爱著称。他曾帮助齐国抵御过秦国的侵略，对秦国怀有强烈的敌意。然而，孟尝君最终没有接受燕太子丹的邀请，因为他认为自己的使命是保卫齐国，而不是刺杀秦王。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春申君是楚国的一位大臣，以忠诚和勇敢著称。他曾在楚国担任重要职务，对秦国的威胁有着深刻的认识。然而，春申君也没有接受燕太子丹的邀请，因为他认为自己的责任是辅佐楚国国君，而不是刺杀秦王。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选择荆轲刺杀秦王，是因为他认为荆轲有能力完成任务，并且可以利用与蒙恬的关系接近秦王。尽管燕太子丹还考虑过孟尝君和春申君作为备选人选，但他们最终都因为各种原因拒绝了邀请。这场刺杀秦王的计划虽然没有成功，但它展示了燕太子丹为国家和民族付出的努力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