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流传千古的有名宰相 没有一个好下场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治是严酷无情的,历朝都演绎着此类故事,不讲权谋或许自以为足智多谋都难逃厄运，以下罗列的十位都是古代著名的忠臣，皆对自个的主子衷心耿耿，也大多成果了特殊的工作，但是他们的下场却令人恻目唏嘘。　　一、比干(前1092—前1029)　　比干...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是严酷无情的,历朝都演绎着此类故事,不讲权谋或许自以为足智多谋都难逃厄运，以下罗列的十位都是古代著名的忠臣，皆对自个的主子衷心耿耿，也大多成果了特殊的工作，但是他们的下场却令人恻目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一、比干(前1092—前1029)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比干是殷朝末帝商纣王的叔叔，官少师职，忠心辅佐侄儿管理国家。比干因商纣凶狠荒淫，冒死直言劝谏，竟被残忍的纣王剖开心脏，查验是否生有七窍。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比干作为我国历史上最早以死谏君的忠臣，称为“天下第一仁”，为后世的大臣视作榜样，如今河南卫辉市还有比干庙，为国家级文保单位。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二、商鞅(前390—前338年)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卫国人，又叫公孙鞅。他“少好刑名之学”，受李悝、吴起影响，专研以法治国。公元前359年被秦孝公所聘，开端施行变法，变法内容为“废井田、开阡陌，实施郡县制，奖赏耕织和战役，实施连坐之法”，可谓“我国历史上变革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战国中较弱的秦国一跃变成其时的强国，为秦一致六国树立秦朝奠定了雄厚的物质基础。但因其法苛刻而积怨，秦孝公病逝后，被秦惠王处以他自个拟定的处死叛国者谋反者的严刑——“车裂”之刑，即五马分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三、伍子胥(前559年—前484年)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伍子胥终身可谓跌宕起伏，命运多舛。伍子胥生为楚人，父兄被楚平王所杀，自个也一夜之间急白了头。逃到吴国后，和孙子一同辅佐吴王阖闾，使吴国称雄于春秋，时期还曾攻入楚都，鞭尸楚平王一泄私仇。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伍子胥真知灼见，料定越王勾践包藏灭吴之心，奉劝夫差先除勾践后北伐，却反遭太宰伯嚭诬害被逼自杀，死后仅十年，强吴终被弱越所消亡，应其所言。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四、文种(?—前467)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地灵人杰，名人辈出，可早在春秋之时，却是荒蛮之地，其时的越国也鲜有人才。恰是在外来的谋臣文种和范蠡的帮忙下，越王勾践才终究打败了吴王夫差。此时范蠡致信文种“高鸟散，良弓藏，狡兔尽，喽啰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不听劝，终究终被勾践所不容而赐剑自刎。勾践还对他说:“你最初给我出了9条抵挡吴国的策略，我只用3条便打败了吴国，剩余6条在你那里，你用这6条去地下，为寡人的先王去打败吴国的先王吧!”，不得不佩服范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