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庞飞燕的弟弟庞昱 包青天和庞昱的关系</w:t>
      </w:r>
      <w:bookmarkEnd w:id="1"/>
    </w:p>
    <w:p>
      <w:pPr>
        <w:jc w:val="center"/>
        <w:spacing w:before="0" w:after="450"/>
      </w:pPr>
      <w:r>
        <w:rPr>
          <w:rFonts w:ascii="Arial" w:hAnsi="Arial" w:eastAsia="Arial" w:cs="Arial"/>
          <w:color w:val="999999"/>
          <w:sz w:val="20"/>
          <w:szCs w:val="20"/>
        </w:rPr>
        <w:t xml:space="preserve">来源：网络  作者：红尘浅笑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庞飞燕，乃是北宋时期仁宗皇帝的国仗庞吉之女，其在包拯与公孙策的办案中起到了重大作用。她虽出身贵族，却并不柔弱，与公孙策为一对欢喜冤家。可惜善良的庞飞燕却有一个无恶不作的弟弟。那么庞飞燕的弟弟庞昱到底做了什么呢?　　图片来源于网络　　庞飞...</w:t>
      </w:r>
    </w:p>
    <w:p>
      <w:pPr>
        <w:ind w:left="0" w:right="0" w:firstLine="560"/>
        <w:spacing w:before="450" w:after="450" w:line="312" w:lineRule="auto"/>
      </w:pPr>
      <w:r>
        <w:rPr>
          <w:rFonts w:ascii="宋体" w:hAnsi="宋体" w:eastAsia="宋体" w:cs="宋体"/>
          <w:color w:val="000"/>
          <w:sz w:val="28"/>
          <w:szCs w:val="28"/>
        </w:rPr>
        <w:t xml:space="preserve">　　庞飞燕，乃是北宋时期仁宗皇帝的国仗庞吉之女，其在包拯与公孙策的办案中起到了重大作用。她虽出身贵族，却并不柔弱，与公孙策为一对欢喜冤家。可惜善良的庞飞燕却有一个无恶不作的弟弟。那么庞飞燕的弟弟庞昱到底做了什么呢?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庞飞燕的弟弟庞昱，仗着自己父亲庞吉，皇后庞氏的关系，被仁宗皇帝封为安乐侯，庞昱在陈州的时候便欺压百姓，贪污赈灾款项，强抢民女，无恶不作，导致陈州百姓怨声载道，当然如此恶毒之人自然报应不浅。庞昱后来被包拯包大人送上了龙头侧处死，百姓无不欢呼之人，皆对包拯感恩而戴德。而庞飞燕的弟弟庞昱如何敢如此目无王法，残害百姓，这恐怕与他的父亲当朝国师庞吉脱不了关系。</w:t>
      </w:r>
    </w:p>
    <w:p>
      <w:pPr>
        <w:ind w:left="0" w:right="0" w:firstLine="560"/>
        <w:spacing w:before="450" w:after="450" w:line="312" w:lineRule="auto"/>
      </w:pPr>
      <w:r>
        <w:rPr>
          <w:rFonts w:ascii="宋体" w:hAnsi="宋体" w:eastAsia="宋体" w:cs="宋体"/>
          <w:color w:val="000"/>
          <w:sz w:val="28"/>
          <w:szCs w:val="28"/>
        </w:rPr>
        <w:t xml:space="preserve">　　庞昱的父亲——庞吉，乃是仁宗皇帝的皇后庞氏的父亲，为人称为庞太师，乃当朝国仗，其人庸庸碌碌，贪婪无尽，无德无才，乃是靠着外戚关系博得高位。庞吉设计送女儿进宫，迷惑仁宗皇帝，其卖女求荣，以女儿美色诱主，以换取高位，实在是让人不敢苟同。可见，庞昱的所做所为的确是得了他的父亲庞吉的真传，而庞吉作为国仗，位高权重，其党羽之多可想而知，庞昱也正是借了其父之权威，才敢胡作非为，况且，庞昱乃是庞吉的独生之子，其偏颇溺爱可想而知，也正是如此，庞昱才会走上这样的不归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包青天庞昱的下场是咎由自取，这个人物人头落地的时候我们并不觉得有何可怜，反倒觉得大快人心。那导致包青天庞昱如此下场的到底是何原因呢?和他的父亲庞太师又有没有直接关系呢?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包青天庞昱是当朝太师庞吉唯一的一个儿子，又因为庞吉是老来得子，所以庞太师对这个儿子特别宠溺。即使庞昱相貌丑陋，愚钝不堪，又常常惹事不安分，庞太师也不舍得对他过于严厉。这样表面一看好像庞太师作为慈父是没有什么不对的，但是别忘了，庞吉这个人物也不是什么好人，而是一个道貌岸然的家伙。当时包青天庞昱在一开始便是有过节的，当时包拯在街市看到庞昱强抢民女便当场教训了此人。而庞昱作为太师的儿子又是目中无人之人哪里受得了这等屈辱，便回家告诉了父亲庞吉。庞吉是知道包拯的名号的，也知道他的脾性。便叮嘱小儿不要再惹事而且要离包拯远一点，庞昱当时正在气头上哪听得去这些，他心想父亲若不帮我解决，那只好自己想办法出这口气了，正是这个想法才把庞昱推到了万劫不复的地步。</w:t>
      </w:r>
    </w:p>
    <w:p>
      <w:pPr>
        <w:ind w:left="0" w:right="0" w:firstLine="560"/>
        <w:spacing w:before="450" w:after="450" w:line="312" w:lineRule="auto"/>
      </w:pPr>
      <w:r>
        <w:rPr>
          <w:rFonts w:ascii="宋体" w:hAnsi="宋体" w:eastAsia="宋体" w:cs="宋体"/>
          <w:color w:val="000"/>
          <w:sz w:val="28"/>
          <w:szCs w:val="28"/>
        </w:rPr>
        <w:t xml:space="preserve">　　包青天庞昱作为两个极端，他们一定是容不下彼此的。而包拯作为一个正义的百姓官他绝对不会为了自己的私心而把庞昱给铡了，必定是此人穷凶恶极到了一个极点，而他的死却让百姓连连叫好，想想也是可悲。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《五鼠闹东京》庞昱由青年演员饶晓志扮演，庞昱是太师庞吉之子，《包青天》中这个庞昱是个反角。仗着自己的父亲有权有势就目无王法野蛮专横，最后被包拯斩了，完全是咎由自取。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五鼠闹东京》庞昱以一个专横野蛮的贵族形象出现，他的父亲是当朝太师很受皇帝的器重所以在朝廷名望很高，很多达官贵人都不敢得罪他。而庞太师又只有庞昱这么一个儿子，所以即使知道儿子野蛮无礼不受管教也是无可奈何。而那庞昱虽是皇亲贵族却天天在街市跟着一批市井无赖鬼混，调戏良家妇女样样坏事做尽。当地百姓恨透了他，却碍于他的身份不敢惹怒他，更不敢与他当面对抗。那《五鼠闹东京》庞昱相貌极其丑恶，一点也没有贵气。身材壮如猪，而且只有蛮力没有大脑。后来与包拯交锋，包拯是个不畏权势的清官，而自古以来敢动庞昱一人的也就只有他一人，当然这属于后话了，这里暂且不提。五鼠闹东京庞昱扮演者戏份不多，但却入目三分让人印象深刻。从出场到下场庞昱不过是几场戏的部分，可以说是来也匆匆去也匆匆。</w:t>
      </w:r>
    </w:p>
    <w:p>
      <w:pPr>
        <w:ind w:left="0" w:right="0" w:firstLine="560"/>
        <w:spacing w:before="450" w:after="450" w:line="312" w:lineRule="auto"/>
      </w:pPr>
      <w:r>
        <w:rPr>
          <w:rFonts w:ascii="宋体" w:hAnsi="宋体" w:eastAsia="宋体" w:cs="宋体"/>
          <w:color w:val="000"/>
          <w:sz w:val="28"/>
          <w:szCs w:val="28"/>
        </w:rPr>
        <w:t xml:space="preserve">　　《五鼠闹东京》庞昱作为历史上的一个真实人物，其实下场还是蛮悲惨的，但却是咎由自取。因为金贵的出身，他其实已经赢在了人生起跑线上，如果不是这样屡教不管的话到最后也不会落得一个身首异处的下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2026-01-22T12:50:46+08:00</dcterms:created>
  <dcterms:modified xsi:type="dcterms:W3CDTF">2026-01-22T12:50:46+08:00</dcterms:modified>
</cp:coreProperties>
</file>

<file path=docProps/custom.xml><?xml version="1.0" encoding="utf-8"?>
<Properties xmlns="http://schemas.openxmlformats.org/officeDocument/2006/custom-properties" xmlns:vt="http://schemas.openxmlformats.org/officeDocument/2006/docPropsVTypes"/>
</file>