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战国七雄是哪七国？为何魏国能排第一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　　战国七雄国家地图...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战国七雄国家地图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赵国是华夏族，是在北方建立的诸侯国。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魏国为了增强国力，采用李悝和吴起两位重臣的变法，在魏国进行一系列的改革，农业上进行兴修水利工程，而且唯才是用，对于在农业上和战绩上有所贡献的人进行奖励。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但是秦国后期的发展却十分惊人，实力大大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的大筛选，在弱肉强食的混战中，数量众多的诸侯国减少到了个位数。一直到了战国时期，仅仅是剩下了7个诸侯国，他们并称为战国七雄，分别是齐国，楚国，赵国，韩国，魏国，燕国和秦国。战国初期的时候，战国七雄的实力排名是魏国，楚国，齐国，韩国，赵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魏国采用的增强国力的方法是采用李悝和吴起两位重臣的变法方略，在魏国进行一系列的改革，农业上兴修水利工程，而且唯才是用，对于在农业上和战绩上有所贡献的人进行奖励。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并不是全部一起灭亡的，而是由秦国兼并统一了其他的六个国家，然后秦国最终建立了秦朝，但是好景不长，秦朝在统一了中国后，经过了15年就灭亡了。秦统一六国之后，经过了一段时间的统治，在公元前206年的时候灭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在公元前230年的时候，秦国派遣了内史腾去率领大军，攻其不备，突然南下，然后快速地渡过了黄河，一下子攻破了韩国，韩国首都郑被占领，从此韩国彻底灭亡了。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229年的时候，赵国遭受了严重的旱灾，于是秦国乘机出动，秦国采用兵分两路的策略，从南方和北方两个方向去合击赵国的都城——邯郸。最终在公元前228年，秦国大破了赵军，攻占都城，俘虏了赵国的君王，于是赵国彻底灭亡。在公元前225年的时候，秦国军队进行突然袭击，包围了魏国的都城大梁，魏军凭借大梁的地理位置进行了死守，秦国军队进行强攻但是没有丝毫的作用，于是他们把黄河水倒灌到都城内。经过了整整3个月，大梁不敌大水浸漫，最终魏王投降了，魏国也从此灭亡。在公元前225年的时候，秦军攻打楚国，并且俘虏了楚王，最后楚国灭亡。在公元前226年的时候，秦国派遣大将王翦率兵去攻打燕国，大战之中攻陷蓟。最后在公元前222年的时候，大将俘虏了燕王，最终导致燕国灭亡。在公元前221年的时候，秦军突然从北面往齐国进行进攻，攻其不备，齐国军队措手不及，最后导致齐王的投降，于是齐国灭亡了。统一六国之后，秦经过一段时间的统治，在公元前206年的时候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