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军事家郭子仪后代介绍 郭子仪接见卢杞的故事</w:t>
      </w:r>
      <w:bookmarkEnd w:id="1"/>
    </w:p>
    <w:p>
      <w:pPr>
        <w:jc w:val="center"/>
        <w:spacing w:before="0" w:after="450"/>
      </w:pPr>
      <w:r>
        <w:rPr>
          <w:rFonts w:ascii="Arial" w:hAnsi="Arial" w:eastAsia="Arial" w:cs="Arial"/>
          <w:color w:val="999999"/>
          <w:sz w:val="20"/>
          <w:szCs w:val="20"/>
        </w:rPr>
        <w:t xml:space="preserve">来源：网络  作者：海棠云影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唐代的政治家、军事家，虽然郭子仪很早就入仕从军，但并没有受到重用。安史之乱爆发后，郭子仪与广平王收复长安等地，封代国公。后因为承担相州兵败之责，被解除了兵权。公元763年，长安失陷，郭子仪再度被启用，那么郭子仪后代有哪些?　　</w:t>
      </w:r>
    </w:p>
    <w:p>
      <w:pPr>
        <w:ind w:left="0" w:right="0" w:firstLine="560"/>
        <w:spacing w:before="450" w:after="450" w:line="312" w:lineRule="auto"/>
      </w:pPr>
      <w:r>
        <w:rPr>
          <w:rFonts w:ascii="宋体" w:hAnsi="宋体" w:eastAsia="宋体" w:cs="宋体"/>
          <w:color w:val="000"/>
          <w:sz w:val="28"/>
          <w:szCs w:val="28"/>
        </w:rPr>
        <w:t xml:space="preserve">　　郭子仪画像</w:t>
      </w:r>
    </w:p>
    <w:p>
      <w:pPr>
        <w:ind w:left="0" w:right="0" w:firstLine="560"/>
        <w:spacing w:before="450" w:after="450" w:line="312" w:lineRule="auto"/>
      </w:pPr>
      <w:r>
        <w:rPr>
          <w:rFonts w:ascii="宋体" w:hAnsi="宋体" w:eastAsia="宋体" w:cs="宋体"/>
          <w:color w:val="000"/>
          <w:sz w:val="28"/>
          <w:szCs w:val="28"/>
        </w:rPr>
        <w:t xml:space="preserve">　　郭子仪一生一共有八个儿子八个女儿，郭子仪长子郭曜曾经任开阳府果毅都尉，之后跟随郭子仪平定安史之乱，官至太子少保，封为太原郡公，去世后追封太子少傅。次子郭旰，在跟随郭子仪平定安史之乱中不幸战死。三儿子郭晞，曾经跟随郭子仪收复两京，身上的战功卓越，之后任殿中监、太子宾客，封为赵国公，去世后赐兵部尚书。</w:t>
      </w:r>
    </w:p>
    <w:p>
      <w:pPr>
        <w:ind w:left="0" w:right="0" w:firstLine="560"/>
        <w:spacing w:before="450" w:after="450" w:line="312" w:lineRule="auto"/>
      </w:pPr>
      <w:r>
        <w:rPr>
          <w:rFonts w:ascii="宋体" w:hAnsi="宋体" w:eastAsia="宋体" w:cs="宋体"/>
          <w:color w:val="000"/>
          <w:sz w:val="28"/>
          <w:szCs w:val="28"/>
        </w:rPr>
        <w:t xml:space="preserve">　　至于郭子仪第四个儿子郭昢和第五个儿子郭晤没有相应的一些历史资料，郭子仪的第六个儿子郭暧，娶了代宗的女儿升平公主，因此成为了驸马都尉，之后又官至太常卿，封清源县侯，袭封代国公。死后赠尚书左仆射。郭子仪的第七个儿子郭曙曾经在朱泚之乱中立有战功，擢升为金吾大将军，封祁国公，至于小儿子郭映，曾任太子左谕德。综上可以看出，郭子仪的八个儿子几乎都是铁骨铮铮的汉子，跟随郭子仪为国捐躯，保卫国家统一作出了开很大的贡献。</w:t>
      </w:r>
    </w:p>
    <w:p>
      <w:pPr>
        <w:ind w:left="0" w:right="0" w:firstLine="560"/>
        <w:spacing w:before="450" w:after="450" w:line="312" w:lineRule="auto"/>
      </w:pPr>
      <w:r>
        <w:rPr>
          <w:rFonts w:ascii="宋体" w:hAnsi="宋体" w:eastAsia="宋体" w:cs="宋体"/>
          <w:color w:val="000"/>
          <w:sz w:val="28"/>
          <w:szCs w:val="28"/>
        </w:rPr>
        <w:t xml:space="preserve">　　而郭子仪的八个女儿也是各个都集美貌与才能并重的女子，根据史料记载，郭子仪的八个女儿有七个女婿，都是朝廷中的达官贵人。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旧唐书》与《新唐书》中都录有《郭子仪》传。旧唐书共有200卷，记载了唐代将近300年的历史，保存了大量原始的历史材料，可以说写得十分具体详细。新唐书共有225卷，收录了更多内容，因此每卷的内容有所减少。　　</w:t>
      </w:r>
    </w:p>
    <w:p>
      <w:pPr>
        <w:ind w:left="0" w:right="0" w:firstLine="560"/>
        <w:spacing w:before="450" w:after="450" w:line="312" w:lineRule="auto"/>
      </w:pPr>
      <w:r>
        <w:rPr>
          <w:rFonts w:ascii="宋体" w:hAnsi="宋体" w:eastAsia="宋体" w:cs="宋体"/>
          <w:color w:val="000"/>
          <w:sz w:val="28"/>
          <w:szCs w:val="28"/>
        </w:rPr>
        <w:t xml:space="preserve">　　郭子仪传</w:t>
      </w:r>
    </w:p>
    <w:p>
      <w:pPr>
        <w:ind w:left="0" w:right="0" w:firstLine="560"/>
        <w:spacing w:before="450" w:after="450" w:line="312" w:lineRule="auto"/>
      </w:pPr>
      <w:r>
        <w:rPr>
          <w:rFonts w:ascii="宋体" w:hAnsi="宋体" w:eastAsia="宋体" w:cs="宋体"/>
          <w:color w:val="000"/>
          <w:sz w:val="28"/>
          <w:szCs w:val="28"/>
        </w:rPr>
        <w:t xml:space="preserve">　　《旧唐书》详细记载了安史之乱、灵武拥立、收复二京、吓退吐蕃的整个事件的经过和结局;介绍了郭子仪的八个儿子、七个女婿、比较有名的孙子孙女。整篇传记之长，当中人物涉及之多，不能不说是非常具体。</w:t>
      </w:r>
    </w:p>
    <w:p>
      <w:pPr>
        <w:ind w:left="0" w:right="0" w:firstLine="560"/>
        <w:spacing w:before="450" w:after="450" w:line="312" w:lineRule="auto"/>
      </w:pPr>
      <w:r>
        <w:rPr>
          <w:rFonts w:ascii="宋体" w:hAnsi="宋体" w:eastAsia="宋体" w:cs="宋体"/>
          <w:color w:val="000"/>
          <w:sz w:val="28"/>
          <w:szCs w:val="28"/>
        </w:rPr>
        <w:t xml:space="preserve">　　《新唐书》记载郭子仪对君忠诚、对下属宽厚，赏罚分明。遭到宦官的诋毁时，郭子仪总是自省接受;军队在外时，只要一接到传召，郭子仪会马不停蹄的上京。当时有个宦官叫鱼朝恩十分嫉恨郭子仪，派人去挖了郭子仪的祖坟。郭子仪从泾阳拜见皇帝时，只说因为自己常年征战，破坏了别的家庭不少祖坟，因此自己遭受到了报应。鱼朝恩约郭子仪参观寺庙，郭子仪被告知鱼将做对其不利之事，可是郭子仪依然只带了几个随从前去。鱼朝恩十分感动，称赞郭子仪是个有修养的长者。田承嗣十分嚣张跋扈，却对郭子仪十分敬重。李灵耀在汴州作乱，却不敢扣留郭子仪。郭子仪的幕僚中有很多人成了将相。郭子仪一生富贵，为臣者十分完备。</w:t>
      </w:r>
    </w:p>
    <w:p>
      <w:pPr>
        <w:ind w:left="0" w:right="0" w:firstLine="560"/>
        <w:spacing w:before="450" w:after="450" w:line="312" w:lineRule="auto"/>
      </w:pPr>
      <w:r>
        <w:rPr>
          <w:rFonts w:ascii="宋体" w:hAnsi="宋体" w:eastAsia="宋体" w:cs="宋体"/>
          <w:color w:val="000"/>
          <w:sz w:val="28"/>
          <w:szCs w:val="28"/>
        </w:rPr>
        <w:t xml:space="preserve">　　郭子仪因为不设围墙，平时有不少官员前来拜见。有次有个官员前来拜见，看到郭子仪又帮妻子梳头，又帮女儿洗脸，对一代将军变成仆人的转变有点不适应，郭子仪却笑称在家里已经习惯帮妻女做事了。但是有一个人来拜见的时候，郭子仪却没有我行我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那个来拜见的人叫卢杞，是唐代德宗时期有名的奸臣。他为人阴险狡诈，成为宰相时排挤贤臣、陷害忠良，还胡乱指挥军队。更不要说是之前看不起他、得罪他的人了，下场都十分悲惨。</w:t>
      </w:r>
    </w:p>
    <w:p>
      <w:pPr>
        <w:ind w:left="0" w:right="0" w:firstLine="560"/>
        <w:spacing w:before="450" w:after="450" w:line="312" w:lineRule="auto"/>
      </w:pPr>
      <w:r>
        <w:rPr>
          <w:rFonts w:ascii="宋体" w:hAnsi="宋体" w:eastAsia="宋体" w:cs="宋体"/>
          <w:color w:val="000"/>
          <w:sz w:val="28"/>
          <w:szCs w:val="28"/>
        </w:rPr>
        <w:t xml:space="preserve">　　那时的郭子仪已经在家中安享晚年，正纵情歌舞之时，得知卢杞前来拜访他。郭子仪立马遣散了所有女眷，让她们退到会客室的屏风后面。而自己穿了朝服，很恭敬地等待着卢杞的到来。两人单独谈了很久后卢杞才离开。郭子仪的家眷问他为什么要如此慎重的接待卢杞。郭子仪回答说，卢杞这人有才干却心胸狭隘。他长得不好看，要是被你们见到了，肯定会对此谈论。即使不谈论，你们的眼神也会让他觉得他被贬低。假如一朝得势，以卢杞的性格肯定要报复郭府，到那时就没有人能活了。</w:t>
      </w:r>
    </w:p>
    <w:p>
      <w:pPr>
        <w:ind w:left="0" w:right="0" w:firstLine="560"/>
        <w:spacing w:before="450" w:after="450" w:line="312" w:lineRule="auto"/>
      </w:pPr>
      <w:r>
        <w:rPr>
          <w:rFonts w:ascii="宋体" w:hAnsi="宋体" w:eastAsia="宋体" w:cs="宋体"/>
          <w:color w:val="000"/>
          <w:sz w:val="28"/>
          <w:szCs w:val="28"/>
        </w:rPr>
        <w:t xml:space="preserve">　　不久后卢杞成为了宰相，正如郭子仪所预料的，之前让卢杞记恨在心的人都没有好的下场。只有郭府逃过了一劫，甚至卢杞觉得郭子仪对他有知遇之恩，所以郭府如果有人做了些稍稍不合法的事情，卢杞还会保全。</w:t>
      </w:r>
    </w:p>
    <w:p>
      <w:pPr>
        <w:ind w:left="0" w:right="0" w:firstLine="560"/>
        <w:spacing w:before="450" w:after="450" w:line="312" w:lineRule="auto"/>
      </w:pPr>
      <w:r>
        <w:rPr>
          <w:rFonts w:ascii="宋体" w:hAnsi="宋体" w:eastAsia="宋体" w:cs="宋体"/>
          <w:color w:val="000"/>
          <w:sz w:val="28"/>
          <w:szCs w:val="28"/>
        </w:rPr>
        <w:t xml:space="preserve">　　从接见卢杞的这件事上可以看到郭子仪懂得看人，非常有远见。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2026-06-10T08:16:25+08:00</dcterms:created>
  <dcterms:modified xsi:type="dcterms:W3CDTF">2026-06-10T08:16:25+08:00</dcterms:modified>
</cp:coreProperties>
</file>

<file path=docProps/custom.xml><?xml version="1.0" encoding="utf-8"?>
<Properties xmlns="http://schemas.openxmlformats.org/officeDocument/2006/custom-properties" xmlns:vt="http://schemas.openxmlformats.org/officeDocument/2006/docPropsVTypes"/>
</file>