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蒙古契丹族起源与白马青牛的传说故事</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横贯辽宁和内蒙有两条古老的河流--西拉沐沦河、老哈河。西拉沐沦河起源大兴安岭的南端，老哈河自辽宁的医巫闾山西下，两条河交汇，流入大辽河，是辽河的上游。西拉沐沦河，契丹语[潢水]之义;老哈河，[土河]之义，两河为大辽河上游，契丹族就在两河...</w:t>
      </w:r>
    </w:p>
    <w:p>
      <w:pPr>
        <w:ind w:left="0" w:right="0" w:firstLine="560"/>
        <w:spacing w:before="450" w:after="450" w:line="312" w:lineRule="auto"/>
      </w:pPr>
      <w:r>
        <w:rPr>
          <w:rFonts w:ascii="宋体" w:hAnsi="宋体" w:eastAsia="宋体" w:cs="宋体"/>
          <w:color w:val="000"/>
          <w:sz w:val="28"/>
          <w:szCs w:val="28"/>
        </w:rPr>
        <w:t xml:space="preserve">　　横贯辽宁和内蒙有两条古老的河流--西拉沐沦河、老哈河。西拉沐沦河起源大兴安岭的南端，老哈河自辽宁的医巫闾山西下，两条河交汇，流入大辽河，是辽河的上游。西拉沐沦河，契丹语[潢水]之义;老哈河，[土河]之义，两河为大辽河上游，契丹族就在两河流域繁衍生息，并流传着一个美丽的神话。　　</w:t>
      </w:r>
    </w:p>
    <w:p>
      <w:pPr>
        <w:ind w:left="0" w:right="0" w:firstLine="560"/>
        <w:spacing w:before="450" w:after="450" w:line="312" w:lineRule="auto"/>
      </w:pPr>
      <w:r>
        <w:rPr>
          <w:rFonts w:ascii="宋体" w:hAnsi="宋体" w:eastAsia="宋体" w:cs="宋体"/>
          <w:color w:val="000"/>
          <w:sz w:val="28"/>
          <w:szCs w:val="28"/>
        </w:rPr>
        <w:t xml:space="preserve">　　白马青牛的石像</w:t>
      </w:r>
    </w:p>
    <w:p>
      <w:pPr>
        <w:ind w:left="0" w:right="0" w:firstLine="560"/>
        <w:spacing w:before="450" w:after="450" w:line="312" w:lineRule="auto"/>
      </w:pPr>
      <w:r>
        <w:rPr>
          <w:rFonts w:ascii="宋体" w:hAnsi="宋体" w:eastAsia="宋体" w:cs="宋体"/>
          <w:color w:val="000"/>
          <w:sz w:val="28"/>
          <w:szCs w:val="28"/>
        </w:rPr>
        <w:t xml:space="preserve">　　一位久居天宫的天女，觉得云霄之上的生活枯燥寂寞，她乘云来到人间，坐着一头青牛来着的车，从“平地森林”这个地方，顺潢水顺流而下。</w:t>
      </w:r>
    </w:p>
    <w:p>
      <w:pPr>
        <w:ind w:left="0" w:right="0" w:firstLine="560"/>
        <w:spacing w:before="450" w:after="450" w:line="312" w:lineRule="auto"/>
      </w:pPr>
      <w:r>
        <w:rPr>
          <w:rFonts w:ascii="宋体" w:hAnsi="宋体" w:eastAsia="宋体" w:cs="宋体"/>
          <w:color w:val="000"/>
          <w:sz w:val="28"/>
          <w:szCs w:val="28"/>
        </w:rPr>
        <w:t xml:space="preserve">　　一位“神人”，乘着一匹白马，从“马盂山”顺土河向东走来。坐青牛车的天女和骑白马的神人在潢水和土河的交汇出[木叶山]相遇。天女和神人，松开白马，叱走青牛，满怀喜悦，相对走来。　　</w:t>
      </w:r>
    </w:p>
    <w:p>
      <w:pPr>
        <w:ind w:left="0" w:right="0" w:firstLine="560"/>
        <w:spacing w:before="450" w:after="450" w:line="312" w:lineRule="auto"/>
      </w:pPr>
      <w:r>
        <w:rPr>
          <w:rFonts w:ascii="宋体" w:hAnsi="宋体" w:eastAsia="宋体" w:cs="宋体"/>
          <w:color w:val="000"/>
          <w:sz w:val="28"/>
          <w:szCs w:val="28"/>
        </w:rPr>
        <w:t xml:space="preserve">　　白马青牛的画像</w:t>
      </w:r>
    </w:p>
    <w:p>
      <w:pPr>
        <w:ind w:left="0" w:right="0" w:firstLine="560"/>
        <w:spacing w:before="450" w:after="450" w:line="312" w:lineRule="auto"/>
      </w:pPr>
      <w:r>
        <w:rPr>
          <w:rFonts w:ascii="宋体" w:hAnsi="宋体" w:eastAsia="宋体" w:cs="宋体"/>
          <w:color w:val="000"/>
          <w:sz w:val="28"/>
          <w:szCs w:val="28"/>
        </w:rPr>
        <w:t xml:space="preserve">　　此时，天降花雨，地生灵芝，白花齐放，白鸟争鸣。万里蓝天，祥云飘荡，群山披翠，大地升起一片祥瑞之气。天女和神人在这普天同欢的日子里，携手相亲，花香传递心声，鸟语倾诉情怀，男欢女爱，天作之合，这就是契丹族关于自己始祖的传说。</w:t>
      </w:r>
    </w:p>
    <w:p>
      <w:pPr>
        <w:ind w:left="0" w:right="0" w:firstLine="560"/>
        <w:spacing w:before="450" w:after="450" w:line="312" w:lineRule="auto"/>
      </w:pPr>
      <w:r>
        <w:rPr>
          <w:rFonts w:ascii="宋体" w:hAnsi="宋体" w:eastAsia="宋体" w:cs="宋体"/>
          <w:color w:val="000"/>
          <w:sz w:val="28"/>
          <w:szCs w:val="28"/>
        </w:rPr>
        <w:t xml:space="preserve">　　契丹人非常重视这个传说，辽太祖耶律阿保机曾经在[木叶山]建“始祖庙”。奇首可汗[神人]在南庙，奇敦克汗[天女]在北庙，岁岁供奉，祭祀不断。每有战争，必祭告于此，以求战事捷顺。</w:t>
      </w:r>
    </w:p>
    <w:p>
      <w:pPr>
        <w:ind w:left="0" w:right="0" w:firstLine="560"/>
        <w:spacing w:before="450" w:after="450" w:line="312" w:lineRule="auto"/>
      </w:pPr>
      <w:r>
        <w:rPr>
          <w:rFonts w:ascii="宋体" w:hAnsi="宋体" w:eastAsia="宋体" w:cs="宋体"/>
          <w:color w:val="000"/>
          <w:sz w:val="28"/>
          <w:szCs w:val="28"/>
        </w:rPr>
        <w:t xml:space="preserve">　　其他关于契丹民族的传说</w:t>
      </w:r>
    </w:p>
    <w:p>
      <w:pPr>
        <w:ind w:left="0" w:right="0" w:firstLine="560"/>
        <w:spacing w:before="450" w:after="450" w:line="312" w:lineRule="auto"/>
      </w:pPr>
      <w:r>
        <w:rPr>
          <w:rFonts w:ascii="宋体" w:hAnsi="宋体" w:eastAsia="宋体" w:cs="宋体"/>
          <w:color w:val="000"/>
          <w:sz w:val="28"/>
          <w:szCs w:val="28"/>
        </w:rPr>
        <w:t xml:space="preserve">　　契丹的一个首领叫喎(wai)呵，头上戴着野猪头，身上披着猪皮，住在帐篷里。后来他的妻子偷了他身上披的猪皮，喎呵就从此不见了。契丹群众又推举了一个首领，叫昼里昏呵，他养了二十头羊，一天吃十九头，留下一头;第二天仍然有二十头羊，他又吃了十九头，留下一头。就这样，一天又一天地过去了，他还是有二十头羊。　　</w:t>
      </w:r>
    </w:p>
    <w:p>
      <w:pPr>
        <w:ind w:left="0" w:right="0" w:firstLine="560"/>
        <w:spacing w:before="450" w:after="450" w:line="312" w:lineRule="auto"/>
      </w:pPr>
      <w:r>
        <w:rPr>
          <w:rFonts w:ascii="宋体" w:hAnsi="宋体" w:eastAsia="宋体" w:cs="宋体"/>
          <w:color w:val="000"/>
          <w:sz w:val="28"/>
          <w:szCs w:val="28"/>
        </w:rPr>
        <w:t xml:space="preserve">　　白马青牛的故事</w:t>
      </w:r>
    </w:p>
    <w:p>
      <w:pPr>
        <w:ind w:left="0" w:right="0" w:firstLine="560"/>
        <w:spacing w:before="450" w:after="450" w:line="312" w:lineRule="auto"/>
      </w:pPr>
      <w:r>
        <w:rPr>
          <w:rFonts w:ascii="宋体" w:hAnsi="宋体" w:eastAsia="宋体" w:cs="宋体"/>
          <w:color w:val="000"/>
          <w:sz w:val="28"/>
          <w:szCs w:val="28"/>
        </w:rPr>
        <w:t xml:space="preserve">　　这两个故事很离奇，当然绝不会是真事。不过从这两个故事里可以看出契丹族那时正从狩猎生活向畜牧生活过渡。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2026-04-23T00:47:45+08:00</dcterms:created>
  <dcterms:modified xsi:type="dcterms:W3CDTF">2026-04-23T00:47:45+08:00</dcterms:modified>
</cp:coreProperties>
</file>

<file path=docProps/custom.xml><?xml version="1.0" encoding="utf-8"?>
<Properties xmlns="http://schemas.openxmlformats.org/officeDocument/2006/custom-properties" xmlns:vt="http://schemas.openxmlformats.org/officeDocument/2006/docPropsVTypes"/>
</file>