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戏剧《桃花扇》简介：清初作家孔尚任的著名剧本</w:t>
      </w:r>
      <w:bookmarkEnd w:id="1"/>
    </w:p>
    <w:p>
      <w:pPr>
        <w:jc w:val="center"/>
        <w:spacing w:before="0" w:after="450"/>
      </w:pPr>
      <w:r>
        <w:rPr>
          <w:rFonts w:ascii="Arial" w:hAnsi="Arial" w:eastAsia="Arial" w:cs="Arial"/>
          <w:color w:val="999999"/>
          <w:sz w:val="20"/>
          <w:szCs w:val="20"/>
        </w:rPr>
        <w:t xml:space="preserve">来源：网络  作者：沉香触手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桃花扇》是一部表现亡国之痛的历史剧。作者将明末侯方域与秦淮艳姬李香君的悲欢离合同南明弘光朝的兴亡有机地结合在一起，塑造了一系列栩栩如生的人物形象，悲剧的结局突破了才子佳人大团圆的传统模式，男女之情与兴亡之感都得到哲理性的升华。　　《桃...</w:t>
      </w:r>
    </w:p>
    <w:p>
      <w:pPr>
        <w:ind w:left="0" w:right="0" w:firstLine="560"/>
        <w:spacing w:before="450" w:after="450" w:line="312" w:lineRule="auto"/>
      </w:pPr>
      <w:r>
        <w:rPr>
          <w:rFonts w:ascii="宋体" w:hAnsi="宋体" w:eastAsia="宋体" w:cs="宋体"/>
          <w:color w:val="000"/>
          <w:sz w:val="28"/>
          <w:szCs w:val="28"/>
        </w:rPr>
        <w:t xml:space="preserve">　　《桃花扇》是一部表现亡国之痛的历史剧。作者将明末侯方域与秦淮艳姬李香君的悲欢离合同南明弘光朝的兴亡有机地结合在一起，塑造了一系列栩栩如生的人物形象，悲剧的结局突破了才子佳人大团圆的传统模式，男女之情与兴亡之感都得到哲理性的升华。</w:t>
      </w:r>
    </w:p>
    <w:p>
      <w:pPr>
        <w:ind w:left="0" w:right="0" w:firstLine="560"/>
        <w:spacing w:before="450" w:after="450" w:line="312" w:lineRule="auto"/>
      </w:pPr>
      <w:r>
        <w:rPr>
          <w:rFonts w:ascii="宋体" w:hAnsi="宋体" w:eastAsia="宋体" w:cs="宋体"/>
          <w:color w:val="000"/>
          <w:sz w:val="28"/>
          <w:szCs w:val="28"/>
        </w:rPr>
        <w:t xml:space="preserve">　　《桃花扇》是中国清代著名的传奇剧本，作者是孔尚任，是他经历十余年三易其稿而完成的。此剧表现了明末时以复社文人侯方域、吴次尾、陈定生为代表的清流同以阮大铖和马士英为代表的权奸之间的斗争，揭露了南明王朝政治的腐败和衰亡原因，反映了当时的社会面貌。即作者自己所说：借离合之情，写兴亡之感，实事实人，有凭有据。</w:t>
      </w:r>
    </w:p>
    <w:p>
      <w:pPr>
        <w:ind w:left="0" w:right="0" w:firstLine="560"/>
        <w:spacing w:before="450" w:after="450" w:line="312" w:lineRule="auto"/>
      </w:pPr>
      <w:r>
        <w:rPr>
          <w:rFonts w:ascii="宋体" w:hAnsi="宋体" w:eastAsia="宋体" w:cs="宋体"/>
          <w:color w:val="000"/>
          <w:sz w:val="28"/>
          <w:szCs w:val="28"/>
        </w:rPr>
        <w:t xml:space="preserve">　　通过侯方域和李香君悲欢离合的爱情故事，表现南明覆亡的历史，并总结明朝300年亡国的历史经验，表现了丰富复杂的社会历史内容。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2026-06-19T10:07:51+08:00</dcterms:created>
  <dcterms:modified xsi:type="dcterms:W3CDTF">2026-06-19T10:07:51+08:00</dcterms:modified>
</cp:coreProperties>
</file>

<file path=docProps/custom.xml><?xml version="1.0" encoding="utf-8"?>
<Properties xmlns="http://schemas.openxmlformats.org/officeDocument/2006/custom-properties" xmlns:vt="http://schemas.openxmlformats.org/officeDocument/2006/docPropsVTypes"/>
</file>