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矿税之弊：明朝灭亡的一个重要原因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矿税之弊指的是明朝时期由于靠矿监和税使征收矿税，导致的一些列民间反抗的事件。　　明代矿税，也称坑冶之课，包括金、银、铜、铁、铅、汞、朱砂、青绿(矿质颜料) 等矿产物质课税，以金、银为主，其他皆微不足道。金银矿开采大都采用官府垄断制，由政...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矿税之弊指的是明朝时期由于靠矿监和税使征收矿税，导致的一些列民间反抗的事件。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明代矿税，也称坑冶之课，包括金、银、铜、铁、铅、汞、朱砂、青绿(矿质颜料) 等矿产物质课税，以金、银为主，其他皆微不足道。金银矿开采大都采用官府垄断制，由政府主持开采。间有民采，须经允许，其课额也重。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明初，统治者不主张开矿，认为投入劳力多，产出矿银少，虽然订有矿税税额，但数额极少，人民负担较轻，如福建各地矿场岁课仅2 670 余两，浙江岁课为2 800 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永乐年间，明成祖虽也反对采矿，但矿禁已松，矿课逐渐增加，福建矿课岁额达32 800 余两，浙江达82 070 两，但已导致地方负担加重、矿民疲困、治安混乱等问题。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明中期后，随着商品货币经济的发展，政府开始重视矿冶，广泛组织开采，“税由此大兴矣”。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嘉靖以后，采矿大都由中官、权贵把持，成为主要搜刮之所。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明万历时派太监征收矿税，成为虐民暴政。万历二十四年(1596 年) 诏开各处矿冶，并专派宦官为矿使、矿监，承旨四出勘查，乘机勒索钱财。从此，矿监横行天下，不市而征税，无矿而输银，勒索银课200 万两。自万历二十五年至三十三年，矿税荼毒，祸及各地。矿税苛索成了明朝灭亡的一个重要原因。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