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月死前要求男宠陪葬，男宠因朋友的一段话得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的秦国王太后，本名芈八子，也就是大家在电视剧中熟知的芈月。芈月曾有一名十分宠爱的男宠，名叫魏丑夫。因为过分迷恋魏丑夫，芈月要求自己死后，男宠魏丑夫必须陪葬。魏丑夫为了救自己的命，跑去向朋友求救，朋友当面找到芈月，只凭借一段话就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秦国王太后，本名芈八子，也就是大家在电视剧中熟知的芈月。芈月曾有一名十分宠爱的男宠，名叫魏丑夫。因为过分迷恋魏丑夫，芈月要求自己死后，男宠魏丑夫必须陪葬。魏丑夫为了救自己的命，跑去向朋友求救，朋友当面找到芈月，只凭借一段话就让芈月打消了让魏丑夫陪葬的念头。那么，魏丑夫的朋友说了什么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，战国时期的秦国王太后，秦惠文王的妾。芈八子生下了秦昭襄王，在秦昭襄王即位之时，芈八子以太后的身份主持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手段强硬，任用心腹一起治理国事，极大程度上限制了秦昭襄王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作为一代女强人，当然也有柔情的一面。芈八子就十分宠爱自己的男宠魏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的男宠魏丑夫长相英俊，为人温柔体贴，自然受到了芈八子的喜爱。作为芈八子宠爱的男宠，魏丑夫自然也享受到了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过于喜爱男宠魏丑夫，芈八子死前曾提出死后让魏丑夫一起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知道之后，自然是吓得魂飞魄散。魏丑夫思来想去，找来了自己的朋友庸芮。庸芮是战国时期的秦国大臣，颇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表示愿意帮助魏丑夫，并来到了芈八子的面前。庸芮向芈八子提问：“太后，您觉得人死后，还能感知人世间的事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自然是回答不能。庸芮继续缓缓说道：“太后，自然您知道人死后是无法感知人世间的事情的，那您为何还要将心爱之人置于死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看着芈八子，继续说道：“如果人死后真的还能够感知人世间的事情，太后为何还要和魏丑夫有私情，让死去的先王在地下对你恨之入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听后，觉得非常有道理。于是，芈八子不再自欺欺人，打消了让男宠魏丑夫陪葬的想法。魏丑夫也因为朋友庸芮的这一段话，救回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5年十月，秦国王太后芈八子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