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芈月死前要求男宠陪葬，男宠因朋友的一段话得救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秦国王太后，本名芈八子，也就是大家在电视剧中熟知的芈月。芈月曾有一名十分宠爱的男宠，名叫魏丑夫。因为过分迷恋魏丑夫，芈月要求自己死后，男宠魏丑夫必须陪葬。魏丑夫为了救自己的命，跑去向朋友求救，朋友当面找到芈月，只凭借一段话就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秦国王太后，本名芈八子，也就是大家在电视剧中熟知的芈月。芈月曾有一名十分宠爱的男宠，名叫魏丑夫。因为过分迷恋魏丑夫，芈月要求自己死后，男宠魏丑夫必须陪葬。魏丑夫为了救自己的命，跑去向朋友求救，朋友当面找到芈月，只凭借一段话就让芈月打消了让魏丑夫陪葬的念头。那么，魏丑夫的朋友说了什么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芈八子，战国时期的秦国王太后，秦惠文王的妾。芈八子生下了秦昭襄王，在秦昭襄王即位之时，芈八子以太后的身份主持国事。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芈八子手段强硬，任用心腹一起治理国事，极大程度上限制了秦昭襄王的权力。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芈八子作为一代女强人，当然也有柔情的一面。芈八子就十分宠爱自己的男宠魏丑夫。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芈八子的男宠魏丑夫长相英俊，为人温柔体贴，自然受到了芈八子的喜爱。作为芈八子宠爱的男宠，魏丑夫自然也享受到了富贵。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因为太过于喜爱男宠魏丑夫，芈八子死前曾提出死后让魏丑夫一起陪葬。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魏丑夫知道之后，自然是吓得魂飞魄散。魏丑夫思来想去，找来了自己的朋友庸芮。庸芮是战国时期的秦国大臣，颇有智慧。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庸芮表示愿意帮助魏丑夫，并来到了芈八子的面前。庸芮向芈八子提问：“太后，您觉得人死后，还能感知人世间的事情吗?”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芈八子自然是回答不能。庸芮继续缓缓说道：“太后，自然您知道人死后是无法感知人世间的事情的，那您为何还要将心爱之人置于死地呢?”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庸芮看着芈八子，继续说道：“如果人死后真的还能够感知人世间的事情，太后为何还要和魏丑夫有私情，让死去的先王在地下对你恨之入骨呢?”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芈八子听后，觉得非常有道理。于是，芈八子不再自欺欺人，打消了让男宠魏丑夫陪葬的想法。魏丑夫也因为朋友庸芮的这一段话，救回了自己的生命。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公元前265年十月，秦国王太后芈八子去世。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