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赵匡胤生平简介 宋太祖赵匡胤下河东的故事</w:t>
      </w:r>
      <w:bookmarkEnd w:id="1"/>
    </w:p>
    <w:p>
      <w:pPr>
        <w:jc w:val="center"/>
        <w:spacing w:before="0" w:after="450"/>
      </w:pPr>
      <w:r>
        <w:rPr>
          <w:rFonts w:ascii="Arial" w:hAnsi="Arial" w:eastAsia="Arial" w:cs="Arial"/>
          <w:color w:val="999999"/>
          <w:sz w:val="20"/>
          <w:szCs w:val="20"/>
        </w:rPr>
        <w:t xml:space="preserve">来源：网络  作者：诗酒琴音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下河东的故事在民间广为流传，因此也衍生出很多与之有关的民间文学作品。无论是电视剧、小说，还是唱曲戏剧，都以其为原型创作出很多优秀的作品，其中最为出名的是戏剧曲目《下河东》。而在晋剧、大平调、秦腔等各个地域特有的曲目形式中，秦...</w:t>
      </w:r>
    </w:p>
    <w:p>
      <w:pPr>
        <w:ind w:left="0" w:right="0" w:firstLine="560"/>
        <w:spacing w:before="450" w:after="450" w:line="312" w:lineRule="auto"/>
      </w:pPr>
      <w:r>
        <w:rPr>
          <w:rFonts w:ascii="宋体" w:hAnsi="宋体" w:eastAsia="宋体" w:cs="宋体"/>
          <w:color w:val="000"/>
          <w:sz w:val="28"/>
          <w:szCs w:val="28"/>
        </w:rPr>
        <w:t xml:space="preserve">　　宋太祖赵匡胤下河东的故事在民间广为流传，因此也衍生出很多与之有关的民间文学作品。无论是电视剧、小说，还是唱曲戏剧，都以其为原型创作出很多优秀的作品，其中最为出名的是戏剧曲目《下河东》。而在晋剧、大平调、秦腔等各个地域特有的曲目形式中，秦腔版的《下河东》最为著名。　　</w:t>
      </w:r>
    </w:p>
    <w:p>
      <w:pPr>
        <w:ind w:left="0" w:right="0" w:firstLine="560"/>
        <w:spacing w:before="450" w:after="450" w:line="312" w:lineRule="auto"/>
      </w:pPr>
      <w:r>
        <w:rPr>
          <w:rFonts w:ascii="宋体" w:hAnsi="宋体" w:eastAsia="宋体" w:cs="宋体"/>
          <w:color w:val="000"/>
          <w:sz w:val="28"/>
          <w:szCs w:val="28"/>
        </w:rPr>
        <w:t xml:space="preserve">　　故事讲的是，称帝后的赵匡胤为了拓展领土，加强统治，而各方征讨。在征伐北汉时，他命欧阳芳为元帅，呼延寿延为先锋。但是，欧阳芳暗地里私通白龙，并反诬呼延寿延，以元帅的名义将其处死。忠将死去，奸臣尚在，外乱内患的大宋营军做着艰难的战斗。此时的赵匡胤，久战不下，连连失败，被困于河东，身心俱疲。十五年后，呼延寿延的儿子呼延赞和女儿呼延秀英都以长大成人，技艺学成。于是，他们决定杀死白龙、欧阳芳，为父报仇。后来，在石龙石信的劝说下，他们归顺了赵匡胤的大宋军队，齐心协力铲除了奸贼欧阳芳，河东就此平定。</w:t>
      </w:r>
    </w:p>
    <w:p>
      <w:pPr>
        <w:ind w:left="0" w:right="0" w:firstLine="560"/>
        <w:spacing w:before="450" w:after="450" w:line="312" w:lineRule="auto"/>
      </w:pPr>
      <w:r>
        <w:rPr>
          <w:rFonts w:ascii="宋体" w:hAnsi="宋体" w:eastAsia="宋体" w:cs="宋体"/>
          <w:color w:val="000"/>
          <w:sz w:val="28"/>
          <w:szCs w:val="28"/>
        </w:rPr>
        <w:t xml:space="preserve">　　整个故事在时间的维度上拉的很长，十五年之久，两代人的故事。平白直述地用文字写出来，到底不能在人的心里掀起波澜。所以，聪明的先人，选择把故事唱出来，一句一泣，催人泪下。忠心耿耿的将士被诬陷而杀害，让我们叹息连连，悲痛不已。后来，儿女为蒙冤的父亲报仇，甚至暂时放下自己的深仇大恨为国家效力，又让我们为他们的孝心和忠心深感敬畏。多少都给赵匡胤蒙上了一层神秘的色彩。</w:t>
      </w:r>
    </w:p>
    <w:p>
      <w:pPr>
        <w:ind w:left="0" w:right="0" w:firstLine="560"/>
        <w:spacing w:before="450" w:after="450" w:line="312" w:lineRule="auto"/>
      </w:pPr>
      <w:r>
        <w:rPr>
          <w:rFonts w:ascii="宋体" w:hAnsi="宋体" w:eastAsia="宋体" w:cs="宋体"/>
          <w:color w:val="000"/>
          <w:sz w:val="28"/>
          <w:szCs w:val="28"/>
        </w:rPr>
        <w:t xml:space="preserve">　　刘兰芳是我国著名的评书艺术家。改革开放初期，刘兰芳的评书栏目就占据了那时的整个电台，她的《岳飞传》评书演说曾经轰动全国并且产生了很大的影响!除此之外，刘兰芳还编写过很多其他著作的评书演讲，产生很大反响并获得了荣誉称号。《赵匡胤演义》就是这许多优秀作品中的其中一个。　　</w:t>
      </w:r>
    </w:p>
    <w:p>
      <w:pPr>
        <w:ind w:left="0" w:right="0" w:firstLine="560"/>
        <w:spacing w:before="450" w:after="450" w:line="312" w:lineRule="auto"/>
      </w:pPr>
      <w:r>
        <w:rPr>
          <w:rFonts w:ascii="宋体" w:hAnsi="宋体" w:eastAsia="宋体" w:cs="宋体"/>
          <w:color w:val="000"/>
          <w:sz w:val="28"/>
          <w:szCs w:val="28"/>
        </w:rPr>
        <w:t xml:space="preserve">　　刘兰芳的评书演说有着独特的艺术风格。因为她小时候学过唱东北大鼓，自小便受到过严格的训练。刘兰芳将自己对于音乐的感悟应用在评书演说之中，所以她的作品声音洪亮、铿锵有力、干练又元气十足，特别适合作大英雄的评书演说!刘兰芳《赵匡胤演义》的评说中包括：赵匡胤大闹勾栏院、苗光义聚众劫法场、董家桥打五虎、汴梁逼死刘承佑、挥师大破金龙阵、刘金定挂帅营救赵太祖等，主要包括赵匡胤建立大宋王朝以及征战南唐期间的故事。刘兰芳在这里面把赵匡胤的故事讲述的栩栩如生、生动传神，仿佛我们穿越回了宋太祖赵匡胤生活的那个年代，与他一同经历这些离奇曲折的故事!</w:t>
      </w:r>
    </w:p>
    <w:p>
      <w:pPr>
        <w:ind w:left="0" w:right="0" w:firstLine="560"/>
        <w:spacing w:before="450" w:after="450" w:line="312" w:lineRule="auto"/>
      </w:pPr>
      <w:r>
        <w:rPr>
          <w:rFonts w:ascii="宋体" w:hAnsi="宋体" w:eastAsia="宋体" w:cs="宋体"/>
          <w:color w:val="000"/>
          <w:sz w:val="28"/>
          <w:szCs w:val="28"/>
        </w:rPr>
        <w:t xml:space="preserve">　　赵匡胤是历史上一位杰出的人才，他的结束了五代十国的混乱局面统一了中国的疆土。他解放了长期饱受战争的劳苦大众，给他们创造了一个安定和平的生活环境。他的历史贡献是巨大的!宋太祖还是一个具有完美品格的人，他宽容、好学、自律、节俭，并以身作则有效的遏制了五代十国的奢靡之风，受到后世的一致好评!</w:t>
      </w:r>
    </w:p>
    <w:p>
      <w:pPr>
        <w:ind w:left="0" w:right="0" w:firstLine="560"/>
        <w:spacing w:before="450" w:after="450" w:line="312" w:lineRule="auto"/>
      </w:pPr>
      <w:r>
        <w:rPr>
          <w:rFonts w:ascii="宋体" w:hAnsi="宋体" w:eastAsia="宋体" w:cs="宋体"/>
          <w:color w:val="000"/>
          <w:sz w:val="28"/>
          <w:szCs w:val="28"/>
        </w:rPr>
        <w:t xml:space="preserve">　　大家看到的这张图片是宋太祖的一张坐姿画像。图中的赵匡胤以一种舒适的姿态坐在龙椅上，神态安详，目光深邃。他头戴黑色的幞头，有黑色的鬓发，须发飘逸细腻，这就是工笔画的一大优点了，这幅图的细节部分处理的很好，无论是衣服上的纹路和褶皱都活灵活现，充分展现了宋太祖的体态。　　</w:t>
      </w:r>
    </w:p>
    <w:p>
      <w:pPr>
        <w:ind w:left="0" w:right="0" w:firstLine="560"/>
        <w:spacing w:before="450" w:after="450" w:line="312" w:lineRule="auto"/>
      </w:pPr>
      <w:r>
        <w:rPr>
          <w:rFonts w:ascii="宋体" w:hAnsi="宋体" w:eastAsia="宋体" w:cs="宋体"/>
          <w:color w:val="000"/>
          <w:sz w:val="28"/>
          <w:szCs w:val="28"/>
        </w:rPr>
        <w:t xml:space="preserve">　　从赵匡胤图片中我们可以看出宋太祖的廉洁清明，或许这个形容并不恰当，但是身为皇帝而仅仅穿了一件朴素的白色长衫，这就至少可以看出他的节俭。这幅图片是一幅绢本设色画，所以大家看到的背景并不是通常宣纸的白色，而是有点泛黄的颜色，这种色调和整幅画搭配的十分巧妙，将脸色较深的赵匡胤的面部表情都映的柔和起来，显示出来他宽厚的性格。他身后的龙椅也画的十分精细，红色木头上镶嵌的花纹都清晰可见，足见当时画师的绘画水平之高。这幅图以精细的笔法给我们展现了一个宽厚，廉明的开国皇帝。接下来我们就来介绍一下图片的主人公。</w:t>
      </w:r>
    </w:p>
    <w:p>
      <w:pPr>
        <w:ind w:left="0" w:right="0" w:firstLine="560"/>
        <w:spacing w:before="450" w:after="450" w:line="312" w:lineRule="auto"/>
      </w:pPr>
      <w:r>
        <w:rPr>
          <w:rFonts w:ascii="宋体" w:hAnsi="宋体" w:eastAsia="宋体" w:cs="宋体"/>
          <w:color w:val="000"/>
          <w:sz w:val="28"/>
          <w:szCs w:val="28"/>
        </w:rPr>
        <w:t xml:space="preserve">　　赵匡胤，也就是我们常说的宋太祖。大家都知道他的籍贯是洛阳，赵匡胤曾投奔郭威，后来，被郭威封为行首，征战南唐，有着累累战绩。之后，周世宗驾崩，赵匡胤开始掌管禁军。次年，被委任攻打犯边的契丹和北汉。就在这时，著名的陈桥兵变就发生了，从此，赵匡胤就被拥立为帝。建立了大宋朝，世称宋太祖。这赵匡胤图片也是他称帝之后完成的。</w:t>
      </w:r>
    </w:p>
    <w:p>
      <w:pPr>
        <w:ind w:left="0" w:right="0" w:firstLine="560"/>
        <w:spacing w:before="450" w:after="450" w:line="312" w:lineRule="auto"/>
      </w:pPr>
      <w:r>
        <w:rPr>
          <w:rFonts w:ascii="宋体" w:hAnsi="宋体" w:eastAsia="宋体" w:cs="宋体"/>
          <w:color w:val="000"/>
          <w:sz w:val="28"/>
          <w:szCs w:val="28"/>
        </w:rPr>
        <w:t xml:space="preserve">　　电视剧《倾世皇妃》讲述的是五代十国时期楚国的公主马馥雅和蜀国皇太子孟祈佑，以及北汉皇帝刘连成之间的错综复杂的爱情故事。此时的赵匡胤还是后周的一位得力将领，虽然在该剧中不是主演，但乔任梁在该剧中英俊帅气的外表以及出众的表演还是博得很多观众的眼球。　　</w:t>
      </w:r>
    </w:p>
    <w:p>
      <w:pPr>
        <w:ind w:left="0" w:right="0" w:firstLine="560"/>
        <w:spacing w:before="450" w:after="450" w:line="312" w:lineRule="auto"/>
      </w:pPr>
      <w:r>
        <w:rPr>
          <w:rFonts w:ascii="宋体" w:hAnsi="宋体" w:eastAsia="宋体" w:cs="宋体"/>
          <w:color w:val="000"/>
          <w:sz w:val="28"/>
          <w:szCs w:val="28"/>
        </w:rPr>
        <w:t xml:space="preserve">　　赵匡胤第一次出场是以一个小乞丐的身份。第一集中马馥雅从天牢中救出了一个叫小匡子的小乞丐，他挟持了正出使楚国的北汉皇帝刘连城，成功救出了被困在天牢的赵匡胤，由此给了蓄谋已久的靖王爷陷害马馥雅的机会。后来赵匡胤第二次出场就是以周国大将军的身份了，此时蜀国大皇子正带着昏迷不醒的马馥雅在寻找龙涎珠，碰巧遇见周国大将军赵匡胤，幸亏赵匡胤的出手帮助才得以救马馥雅一命。</w:t>
      </w:r>
    </w:p>
    <w:p>
      <w:pPr>
        <w:ind w:left="0" w:right="0" w:firstLine="560"/>
        <w:spacing w:before="450" w:after="450" w:line="312" w:lineRule="auto"/>
      </w:pPr>
      <w:r>
        <w:rPr>
          <w:rFonts w:ascii="宋体" w:hAnsi="宋体" w:eastAsia="宋体" w:cs="宋体"/>
          <w:color w:val="000"/>
          <w:sz w:val="28"/>
          <w:szCs w:val="28"/>
        </w:rPr>
        <w:t xml:space="preserve">　　在剧中赵匡胤和马馥雅一直是以干姐弟相称。《倾世皇妃》的结局非常凄惨，马馥雅身边的男人最终一个个都死去了，只是留下她自己孤零零的一人……马馥雅后来把兵书交给了赵匡胤，希望他能够完成统一天下的大业，以结束这个兵荒马乱、民不聊生的境况。</w:t>
      </w:r>
    </w:p>
    <w:p>
      <w:pPr>
        <w:ind w:left="0" w:right="0" w:firstLine="560"/>
        <w:spacing w:before="450" w:after="450" w:line="312" w:lineRule="auto"/>
      </w:pPr>
      <w:r>
        <w:rPr>
          <w:rFonts w:ascii="宋体" w:hAnsi="宋体" w:eastAsia="宋体" w:cs="宋体"/>
          <w:color w:val="000"/>
          <w:sz w:val="28"/>
          <w:szCs w:val="28"/>
        </w:rPr>
        <w:t xml:space="preserve">　　后来才有了赵匡胤发动兵变创立宋朝的故事。赵匡胤是大宋王朝的第一个皇帝，他在位期间有很多优异的政绩，促进了当时我国各个民族的融合，而且他还主张文人政治，是历史上少有的明君，他在位时颁布的一系列政策，对后世产生了极大地启发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2026-06-19T10:07:27+08:00</dcterms:created>
  <dcterms:modified xsi:type="dcterms:W3CDTF">2026-06-19T10:07:27+08:00</dcterms:modified>
</cp:coreProperties>
</file>

<file path=docProps/custom.xml><?xml version="1.0" encoding="utf-8"?>
<Properties xmlns="http://schemas.openxmlformats.org/officeDocument/2006/custom-properties" xmlns:vt="http://schemas.openxmlformats.org/officeDocument/2006/docPropsVTypes"/>
</file>