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刘备建立的是汉朝，为什么三国却是称为魏蜀吴？而不是魏汉吴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我们都知道，东汉末年，天下大乱，群雄逐鹿，刘备自称西汉皇族后裔，以恢复大汉为己任。　　东汉延康元年(220年)，魏王曹丕废黜汉献帝刘协，称帝改元，代汉建魏。　　后世为了将曹丕建立的王朝与其他国号为“魏”的王朝区分，称这个王朝为曹魏，也就...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我们都知道，东汉末年，天下大乱，群雄逐鹿，刘备自称西汉皇族后裔，以恢复大汉为己任。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东汉延康元年(220年)，魏王曹丕废黜汉献帝刘协，称帝改元，代汉建魏。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后世为了将曹丕建立的王朝与其他国号为“魏”的王朝区分，称这个王朝为曹魏，也就是加了皇族的姓。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曹魏黄初二年(221年)，当时已经自封为汉中王的刘备，听说汉献帝已经遇害，就在群臣的拥戴下，称帝改元，国号仍然是“汉”。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以“汉”为号的王朝很多，后世为了区分，将刘备建立的王朝称为“蜀”或“蜀汉”，还有“刘蜀”、“季汉”等称呼。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刘备控制的区域主要有汉中、巴、蜀、南中等，其中最核心的就是蜀，这也是曹魏贬称为“蜀”的原因，“季汉”则是根据之前的西汉、东汉顺序排下来的。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曹魏太和三年，蜀汉建兴七年(229年)，吴王孙权称帝改元，国号为“吴”。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后世为了将孙权建立的王朝与其他国号为“吴”的王朝区分，称这个王朝为孙吴，也就是加了皇族的姓，还有一个东吴，是根据三国中孙吴的位置。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至此，三国已经形成，从古到今，我们的统称都是魏蜀吴，大家有没有看出什么问题呢?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可能有聪明的朋友已经反应过来了，就是曹魏和孙吴的国号都有体现，刘备的“汉朝”却用了“蜀”，为什么千百年来都是如此，让刘备父子恢复大汉的努力成为笑柄呢?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悦史君认为，这笔帐要从《三国志》的作者陈寿开始算起。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刘备建立的“汉朝”是三国中存在时间最短的，而且没有史官专门修史，兵荒马乱更是导致资料缺失。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曹魏和孙吴则都有官修的“魏书”、“吴书”，还有私人写的史书，客观上史料要丰富一些。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陈寿本是蜀汉的官员，经历了蜀汉被曹魏攻灭、曹魏又被西晋取代，成为了西晋的官员，在孙吴被西晋攻灭后，开始收集三国资料，撰写《三国志》。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《三国志》是后世研究三国历史最重要的史料，也是官方认可的史书，但也是在这里，陈寿分别列为“魏书”、“蜀书”和“吴书”，也就是说刘备建立的“汉朝”被称为“蜀”。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陈寿本身是蜀汉人，写作《三国志》的时间距离蜀汉灭亡才20多年，他当然知道刘备建立的是“汉朝”，而不是所谓的“蜀”。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悦史君认为，陈寿之所以要把刘备建立的“汉朝”称为“蜀”，就是因为他在西晋为官，西晋是以曹魏为正统的，曹魏、西晋都贬称刘备建立的“汉朝”为“蜀”，陈寿出于现实考虑，也就在《三国志》中写成“蜀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可怜刘备父子、诸葛亮姜维等人一直以大汉为号召，国号也始终是“汉”，但后世却因《三国志》的缘故，称呼他们为“蜀”，也是一种悲哀。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更让人觉得无奈的是，翻遍二十四史，除了刘备一朝，其他王朝都没有这种情况，典型如五代时期的南唐没有被称为“吴”，北汉也没有被称为“晋”。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这么看下来，更是为刘备君臣抱屈啊，毕竟“魏汉吴”才符合实际情况嘛!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