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真实的“狸猫换太子”：宋朝贵妃借腹生子登后座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《狸猫换太子》──一出包公戏，把宋仁宗生母之谜渲染得充满了奇情异彩，他们悲欢离合的故事，至今仍然在舞台上震撼人心。　　狸猫换太子　　据说，包公外出巡察，突然，一阵怪风吹落了他的乌纱帽。　　“咄!咄!咄!好大的胆!”　　“谁呀?”他的随从...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《狸猫换太子》──一出包公戏，把宋仁宗生母之谜渲染得充满了奇情异彩，他们悲欢离合的故事，至今仍然在舞台上震撼人心。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狸猫换太子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据说，包公外出巡察，突然，一阵怪风吹落了他的乌纱帽。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“咄!咄!咄!好大的胆!”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“谁呀?”他的随从王朝、马汉你望着我，我望着你，不知道这位铁面无私的爷爷说的是谁。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“与我把它抓来!”包公发话了。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他们把眼睛在四周溜了一圈，然后耷拉着脑袋回话：“抓谁呀，相爷?”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“落帽风。”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“启禀相爷，这落帽风叫我们怎么去抓?”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包公脸色一沉，一段公案就这样戏剧性地开场了。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王朝、马汉当然是傻了眼。好在是这阵怪风还未停息，包老先生的纱帽依然随着风势，滴溜溜地向前滚动，一直滚到了一座破窑门前。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窑中住着一位老妇，双目失明，她听说来的是当朝龙图阁学士、铁面无私的包青天时，双泪直流，悲切切地叫了一声“包卿”。现在，轮到包公傻眼了，这“包卿”二字，除了皇帝老子，或者皇帝老子的老子之外，岂是这民间的乡下贫妇叫得的?经过包公细心地询问、推求，才知道她就是当今天子宋仁宗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她曾是宋真宗深宫后院的一名普通李姓宫女。由于受到宋真宗的宠幸，后来被封为才人、婉仪。她怀孕后，曾经又惊又喜，因为“母以子贵”，宋真宗已经二十好几，虽有三宫六院，但还没有子嗣，谁要是为他生下一个儿子，岂不是可以平步青云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怀胎之后，一个小生命呱呱落地。李婉仪在昏迷中听到了一阵切切私语，尽管模糊不清，她还是听到了两个珍贵的字眼：儿子，儿子，儿子!她怀着幸福的憧憬入睡了。哪知道等待她的将是一场惨绝人寰的噩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原来，她的儿子被没有生育的刘德妃派人抱走，给她留下了一条被剥了皮的狸猫，等到真宗皇帝兴冲冲地前来，看到的却是非人非兽的血淋淋的一团，而且是死的。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生下了一头怪物的李婉仪理所当然地被打入了冷宫，不曾怀孕的刘德妃却成了这个新生儿——未来的宋仁宗的生母。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刘德妃当然想杀人灭口，李婉仪在另一位好心宫女的帮助下，逃出了深宫。一位好心的后生把她认做干娘，她隐姓埋名，和她的干儿子相依为命，在这破旧的寒窑里，一住就是整整二十年……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包公把她带回京城，设计使仁宗认母，真相大白，坏人受到惩处，可怜的李婉仪后来被封为李宸妃，终于得到了一个大团圆的结局。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请注意的是，上面说的，仅仅是后人编排的戏剧。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移花接木借腹胎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事实上的李宸妃，并没有母子相认的这种幸运。宋代宫廷流传的却是另一则传说。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宋真宗最宠爱的妃子是刘德妃。刘德妃从小死去了父亲，是舅父母把她抚养成人。长到十五岁时，如花似玉的刘德妃曾以“播鼓”──花哨的击鼓表演，为表兄的商业招揽顾客。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惊动了刚刚成年的太子赵恒，他见她千娇百媚，便把她纳入了王宫。这事儿虽说受到了他父亲太宗的训斥，但几年之后，赵恒坐了皇位，死去了的父亲却无法阻止他再度把她接入宫廷。刘德妃青云直上，先封“美人”，再封“婉仪”，再封“德妃”，一切都如愿以偿。遗憾的只是她膝下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“母以子贵”的时代，郭皇后正好去世，后宫的最高席位──皇后，正等待它的竞争者。谁要是为皇帝老子生下一子，就无异于在这场无言的竞争中拔了头筹。尽管刘德妃用尽了心计，同皇帝情款意恰，佳期独占，但小腹依然平整，喜讯全无。她知道，如果杨淑妃、沈才人一旦占先，她的皇后梦就将如同肥皂泡一样，瞬息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刘德妃身边有个侍女，姓李。看到李侍女那含苞欲放、楚楚动人的样子，一条妙计突然闪现在刘德妃的心头——借腹怀胎。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对，就是借腹怀胎。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着意地打扮这个李姓的小宫女，让她引起宋真宗的注意。她知道，天下的男人大都是见好爱好的孬种，哪有不吃鱼的猫?哪有不上钩的鱼?不久，李侍女果然怀孕了，肚子一天天大起来;刘德妃也装做怀孕，肚子也一天天大起来。对于皇帝来说，这真是双喜临门。不过，那宫女怀的是真胎，刘德妃怀的是假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个月之后，“两个”龙种先后呱呱落地。正如上面所说的，李姓宫女生下的是“狸猫”一样的怪胎，刘德妃生下的是一个活泼可爱的皇儿──即后来的宋仁宗赵祯。李氏被当做怪物，打入冷宫，最后在寂寞的高墙内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有了皇子的刘德妃可真是如鱼得水，不久，赵祯被立为太子，刘德妃理所当然地晋升为皇后。有大臣认为她出身微贱，少小时曾临街播鼓卖艺，不足以母仪天下。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真宗急切切地发话了：“德妃之父刘通，曾任嘉州刺史、虎捷都指挥使，虽说去世很早，但她总还是官宦家的后裔，缘何说她出身微贱?至于早年临街播鼓，并非卖艺，而是为表兄繁荣商业。一个弱女子，身处逆境，竟能洁身自好，戮力自强，怎么不可以母仪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停了片刻，他又说：“况且，刘妃为我生一贵子，使我赵宋江山后继有人，此乃大功一桩。千古以来，都是‘母以子贵’，我意已决，你等不必多言。”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就这样，刘德妃使用了移花接木、借腹怀胎之计，登上了皇后宝座。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寂寞生前事，荣华死后情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《宋史》本着“为尊者讳、为长者讳”的中国史家传统，平实地记载了李宸妃平凡的一生，为仁宗生母之谜提供了另一种说法。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宸妃姓李，原本是刘德妃的侍儿，她生得花容月貌，却是庄重少言，她的进幸也没有什么戏剧性的情节，等到怀孕后，与其说是喜坏了宋真宗，倒不如说是喜坏了刘德妃。刘德妃当时已被立为皇后，膝下无子，经过宋真宗同意，把襁褓中的宋仁宗赵祯立为己子。为了弄假成真，掩人耳目，她把婴儿赵祯从他母亲的怀抱里夺走，交给了淑妃抚育。这样，仁宗小时同生母同居一宫，却是母不认子，子不认母，活活地割断了他们间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1022年，真宗去世，十一岁的太子赵祯做了皇帝，史称宋仁宗。刘皇后又理所当然地成了刘太后，“临朝称制”。每当朝会之时，小仁宗坐左边，刘太后坐右边，军国重事由刘太后一手裁决。她处事明敏，号令严正，恩威兼施，又颇能自我约制，因此，在她“垂帘听政”的十一年间，政事处理得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李婉仪却是默默地处在先朝嫔妃之列，不敢有一点“母以子贵”的表现。其他人因畏惧太后的威势，也不敢向幼小的仁宗道明真相。而仁宗，则只知道他身边有疼爱他的“大娘娘”刘太后、“小娘娘”杨淑妃，同她们感情融洽，向她们竭尽孝道，而不知有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天圣九年(1031)，李婉仪病危，刘太后晋升她为“宸妃”。明道元年(1032)宸妃去世，享年四十六岁。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此时的刘太后，还不想让仁宗明白真相，准备用普通宫人的礼仪来安葬她。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当朝宰相吕夷简进奏说：“李宸妃的丧仪应在皇仪殿举行，须用一品仪殡葬于洪福寺。”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刘太后唯恐仁宗听出破绽，连忙把仁宗支开，然后回到帘下，不高兴地说：“后宫之事，难道也该宰相管辖?”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“皇室之事，都有关国家安危，微臣敢不尽心?”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刘太后发怒了：“一宫人死，你竟敢提出厚葬，是不是想离间我母子的感情?”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“不敢。”吕夷简不卑不亢地说，“太后如果念及刘氏后代的安危，则丧礼以从厚为宜。”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是何等精明之人，吕夷简一语中的，刘太后也顿时醒悟：一旦自己死去，仁宗得知了实情，痛感自己生身的母亲在生前死后都没有得到应有的待遇时，一定会怨恨自己，并迁怒于刘氏的后裔。她立即谢了宰相，吩咐以一品礼安葬宸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吕夷简又暗中吩咐内侍押班罗崇勋，给李宸妃着皇后装成殓，并使用水银宝棺，以保持尸体永远新鲜。刘太后也一一依允。丧礼举行得格外隆重，众宫女恸哭致哀，送葬队伍竟“繁华辉焕，蜿蜒三十余里”。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公元1033年，六十五岁的刘太后也走完了自己生命的历程。临终时，她留下遗诏：“尊杨太妃为皇太后，与皇帝同议军国重事。”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此时，仁宗已经二十四岁。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这可激怒了一班元老重臣。御史中丞蔡齐说：“皇上已成年，岂能让女后相继听政?”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仁宗的叔父八大王元俨说：“太后是皇帝生母的名号，连生母都不曾尊崇，哪能尊崇那么多的养母?可怜的李宸妃，生了陛下，不仅生前不能与陛下相认，连死也死得不明不白!”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仁宗惶惑了，他问吕夷简，吕夷简证实了元俨的说法。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震惊，悲痛，愤恨!他身为天子，不能保护自己的母亲;身为人子，不能孝敬自己的生母一天，让母亲含恨而死。他号啕大哭，下哀痛之诏自责，并派兵包围了刘太后娘亲的府第。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大臣吕夷简进谏说：“太后虽有不义之举，但以皇后礼仪厚葬宸妃，表明她已有自悔之心;刘、杨虽非生母，但对陛下仍有抚育之情，不可或忘。”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决定重葬他的生母，尊宸妃为皇后，谥章懿，亲临殡仪之所祭告。待开棺考察之时，李宸妃安详恬静，栩栩如生，身着皇后礼服，没有鸩杀、残害或者虐待的迹象。这时仁宗才下令解除对刘姓戚属的包围，在焚香泣告生母李太后的同时，也祭奠了养母刘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为了弥补他的愧疚之情，他把李后的弟弟李用和一再擢升，又将福康公主下嫁给李用和的儿子李玮。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仁宗生母之谜已经解开。可以肯定的是：包公与李宸妃的平反昭雪毫无关系;李宸妃也不曾流落民间。至于刘德妃把仁宗收为己子，是使用狸猫换太子手法、移花接木手法，还是正常的过继承嗣，则永远是一个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至于李宸妃在亲生儿子即位之后，长达近十年的时间里，为什么三缄其口，不置一词，致使仁宗为不能在生前认母，抱恨终生，则更是一个不可释解的谜中之谜了。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