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真实的“狸猫换太子”：宋朝贵妃借腹生子登后座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《狸猫换太子》──一出包公戏，把宋仁宗生母之谜渲染得充满了奇情异彩，他们悲欢离合的故事，至今仍然在舞台上震撼人心。　　狸猫换太子　　据说，包公外出巡察，突然，一阵怪风吹落了他的乌纱帽。　　“咄!咄!咄!好大的胆!”　　“谁呀?”他的随从...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《狸猫换太子》──一出包公戏，把宋仁宗生母之谜渲染得充满了奇情异彩，他们悲欢离合的故事，至今仍然在舞台上震撼人心。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狸猫换太子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据说，包公外出巡察，突然，一阵怪风吹落了他的乌纱帽。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“咄!咄!咄!好大的胆!”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“谁呀?”他的随从王朝、马汉你望着我，我望着你，不知道这位铁面无私的爷爷说的是谁。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“与我把它抓来!”包公发话了。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他们把眼睛在四周溜了一圈，然后耷拉着脑袋回话：“抓谁呀，相爷?”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“落帽风。”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“启禀相爷，这落帽风叫我们怎么去抓?”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包公脸色一沉，一段公案就这样戏剧性地开场了。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王朝、马汉当然是傻了眼。好在是这阵怪风还未停息，包老先生的纱帽依然随着风势，滴溜溜地向前滚动，一直滚到了一座破窑门前。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窑中住着一位老妇，双目失明，她听说来的是当朝龙图阁学士、铁面无私的包青天时，双泪直流，悲切切地叫了一声“包卿”。现在，轮到包公傻眼了，这“包卿”二字，除了皇帝老子，或者皇帝老子的老子之外，岂是这民间的乡下贫妇叫得的?经过包公细心地询问、推求，才知道她就是当今天子宋仁宗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她曾是宋真宗深宫后院的一名普通李姓宫女。由于受到宋真宗的宠幸，后来被封为才人、婉仪。她怀孕后，曾经又惊又喜，因为“母以子贵”，宋真宗已经二十好几，虽有三宫六院，但还没有子嗣，谁要是为他生下一个儿子，岂不是可以平步青云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怀胎之后，一个小生命呱呱落地。李婉仪在昏迷中听到了一阵切切私语，尽管模糊不清，她还是听到了两个珍贵的字眼：儿子，儿子，儿子!她怀着幸福的憧憬入睡了。哪知道等待她的将是一场惨绝人寰的噩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原来，她的儿子被没有生育的刘德妃派人抱走，给她留下了一条被剥了皮的狸猫，等到真宗皇帝兴冲冲地前来，看到的却是非人非兽的血淋淋的一团，而且是死的。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生下了一头怪物的李婉仪理所当然地被打入了冷宫，不曾怀孕的刘德妃却成了这个新生儿——未来的宋仁宗的生母。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刘德妃当然想杀人灭口，李婉仪在另一位好心宫女的帮助下，逃出了深宫。一位好心的后生把她认做干娘，她隐姓埋名，和她的干儿子相依为命，在这破旧的寒窑里，一住就是整整二十年……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包公把她带回京城，设计使仁宗认母，真相大白，坏人受到惩处，可怜的李婉仪后来被封为李宸妃，终于得到了一个大团圆的结局。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请注意的是，上面说的，仅仅是后人编排的戏剧。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移花接木借腹胎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事实上的李宸妃，并没有母子相认的这种幸运。宋代宫廷流传的却是另一则传说。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宋真宗最宠爱的妃子是刘德妃。刘德妃从小死去了父亲，是舅父母把她抚养成人。长到十五岁时，如花似玉的刘德妃曾以“播鼓”──花哨的击鼓表演，为表兄的商业招揽顾客。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惊动了刚刚成年的太子赵恒，他见她千娇百媚，便把她纳入了王宫。这事儿虽说受到了他父亲太宗的训斥，但几年之后，赵恒坐了皇位，死去了的父亲却无法阻止他再度把她接入宫廷。刘德妃青云直上，先封“美人”，再封“婉仪”，再封“德妃”，一切都如愿以偿。遗憾的只是她膝下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个“母以子贵”的时代，郭皇后正好去世，后宫的最高席位──皇后，正等待它的竞争者。谁要是为皇帝老子生下一子，就无异于在这场无言的竞争中拔了头筹。尽管刘德妃用尽了心计，同皇帝情款意恰，佳期独占，但小腹依然平整，喜讯全无。她知道，如果杨淑妃、沈才人一旦占先，她的皇后梦就将如同肥皂泡一样，瞬息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刘德妃身边有个侍女，姓李。看到李侍女那含苞欲放、楚楚动人的样子，一条妙计突然闪现在刘德妃的心头——借腹怀胎。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对，就是借腹怀胎。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着意地打扮这个李姓的小宫女，让她引起宋真宗的注意。她知道，天下的男人大都是见好爱好的孬种，哪有不吃鱼的猫?哪有不上钩的鱼?不久，李侍女果然怀孕了，肚子一天天大起来;刘德妃也装做怀孕，肚子也一天天大起来。对于皇帝来说，这真是双喜临门。不过，那宫女怀的是真胎，刘德妃怀的是假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个月之后，“两个”龙种先后呱呱落地。正如上面所说的，李姓宫女生下的是“狸猫”一样的怪胎，刘德妃生下的是一个活泼可爱的皇儿──即后来的宋仁宗赵祯。李氏被当做怪物，打入冷宫，最后在寂寞的高墙内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有了皇子的刘德妃可真是如鱼得水，不久，赵祯被立为太子，刘德妃理所当然地晋升为皇后。有大臣认为她出身微贱，少小时曾临街播鼓卖艺，不足以母仪天下。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真宗急切切地发话了：“德妃之父刘通，曾任嘉州刺史、虎捷都指挥使，虽说去世很早，但她总还是官宦家的后裔，缘何说她出身微贱?至于早年临街播鼓，并非卖艺，而是为表兄繁荣商业。一个弱女子，身处逆境，竟能洁身自好，戮力自强，怎么不可以母仪天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停了片刻，他又说：“况且，刘妃为我生一贵子，使我赵宋江山后继有人，此乃大功一桩。千古以来，都是‘母以子贵’，我意已决，你等不必多言。”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就这样，刘德妃使用了移花接木、借腹怀胎之计，登上了皇后宝座。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寂寞生前事，荣华死后情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《宋史》本着“为尊者讳、为长者讳”的中国史家传统，平实地记载了李宸妃平凡的一生，为仁宗生母之谜提供了另一种说法。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宸妃姓李，原本是刘德妃的侍儿，她生得花容月貌，却是庄重少言，她的进幸也没有什么戏剧性的情节，等到怀孕后，与其说是喜坏了宋真宗，倒不如说是喜坏了刘德妃。刘德妃当时已被立为皇后，膝下无子，经过宋真宗同意，把襁褓中的宋仁宗赵祯立为己子。为了弄假成真，掩人耳目，她把婴儿赵祯从他母亲的怀抱里夺走，交给了淑妃抚育。这样，仁宗小时同生母同居一宫，却是母不认子，子不认母，活活地割断了他们间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1022年，真宗去世，十一岁的太子赵祯做了皇帝，史称宋仁宗。刘皇后又理所当然地成了刘太后，“临朝称制”。每当朝会之时，小仁宗坐左边，刘太后坐右边，军国重事由刘太后一手裁决。她处事明敏，号令严正，恩威兼施，又颇能自我约制，因此，在她“垂帘听政”的十一年间，政事处理得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李婉仪却是默默地处在先朝嫔妃之列，不敢有一点“母以子贵”的表现。其他人因畏惧太后的威势，也不敢向幼小的仁宗道明真相。而仁宗，则只知道他身边有疼爱他的“大娘娘”刘太后、“小娘娘”杨淑妃，同她们感情融洽，向她们竭尽孝道，而不知有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天圣九年(1031)，李婉仪病危，刘太后晋升她为“宸妃”。明道元年(1032)宸妃去世，享年四十六岁。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此时的刘太后，还不想让仁宗明白真相，准备用普通宫人的礼仪来安葬她。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当朝宰相吕夷简进奏说：“李宸妃的丧仪应在皇仪殿举行，须用一品仪殡葬于洪福寺。”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刘太后唯恐仁宗听出破绽，连忙把仁宗支开，然后回到帘下，不高兴地说：“后宫之事，难道也该宰相管辖?”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“皇室之事，都有关国家安危，微臣敢不尽心?”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刘太后发怒了：“一宫人死，你竟敢提出厚葬，是不是想离间我母子的感情?”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“不敢。”吕夷简不卑不亢地说，“太后如果念及刘氏后代的安危，则丧礼以从厚为宜。”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后是何等精明之人，吕夷简一语中的，刘太后也顿时醒悟：一旦自己死去，仁宗得知了实情，痛感自己生身的母亲在生前死后都没有得到应有的待遇时，一定会怨恨自己，并迁怒于刘氏的后裔。她立即谢了宰相，吩咐以一品礼安葬宸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吕夷简又暗中吩咐内侍押班罗崇勋，给李宸妃着皇后装成殓，并使用水银宝棺，以保持尸体永远新鲜。刘太后也一一依允。丧礼举行得格外隆重，众宫女恸哭致哀，送葬队伍竟“繁华辉焕，蜿蜒三十余里”。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公元1033年，六十五岁的刘太后也走完了自己生命的历程。临终时，她留下遗诏：“尊杨太妃为皇太后，与皇帝同议军国重事。”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此时，仁宗已经二十四岁。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这可激怒了一班元老重臣。御史中丞蔡齐说：“皇上已成年，岂能让女后相继听政?”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仁宗的叔父八大王元俨说：“太后是皇帝生母的名号，连生母都不曾尊崇，哪能尊崇那么多的养母?可怜的李宸妃，生了陛下，不仅生前不能与陛下相认，连死也死得不明不白!”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仁宗惶惑了，他问吕夷简，吕夷简证实了元俨的说法。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震惊，悲痛，愤恨!他身为天子，不能保护自己的母亲;身为人子，不能孝敬自己的生母一天，让母亲含恨而死。他号啕大哭，下哀痛之诏自责，并派兵包围了刘太后娘亲的府第。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大臣吕夷简进谏说：“太后虽有不义之举，但以皇后礼仪厚葬宸妃，表明她已有自悔之心;刘、杨虽非生母，但对陛下仍有抚育之情，不可或忘。”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决定重葬他的生母，尊宸妃为皇后，谥章懿，亲临殡仪之所祭告。待开棺考察之时，李宸妃安详恬静，栩栩如生，身着皇后礼服，没有鸩杀、残害或者虐待的迹象。这时仁宗才下令解除对刘姓戚属的包围，在焚香泣告生母李太后的同时，也祭奠了养母刘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为了弥补他的愧疚之情，他把李后的弟弟李用和一再擢升，又将福康公主下嫁给李用和的儿子李玮。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仁宗生母之谜已经解开。可以肯定的是：包公与李宸妃的平反昭雪毫无关系;李宸妃也不曾流落民间。至于刘德妃把仁宗收为己子，是使用狸猫换太子手法、移花接木手法，还是正常的过继承嗣，则永远是一个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至于李宸妃在亲生儿子即位之后，长达近十年的时间里，为什么三缄其口，不置一词，致使仁宗为不能在生前认母，抱恨终生，则更是一个不可释解的谜中之谜了。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