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殖民主义：强国用各种手段使落后国家变为殖民地、半殖民地或附属国的侵略政策</w:t>
      </w:r>
      <w:bookmarkEnd w:id="1"/>
    </w:p>
    <w:p>
      <w:pPr>
        <w:jc w:val="center"/>
        <w:spacing w:before="0" w:after="450"/>
      </w:pPr>
      <w:r>
        <w:rPr>
          <w:rFonts w:ascii="Arial" w:hAnsi="Arial" w:eastAsia="Arial" w:cs="Arial"/>
          <w:color w:val="999999"/>
          <w:sz w:val="20"/>
          <w:szCs w:val="20"/>
        </w:rPr>
        <w:t xml:space="preserve">来源：网络  作者：浅语风铃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殖民主义是强国用各种侵略手段使落后国家变为它们的殖民地、半殖民地或附属国的侵略政策。近代的即资本主义的殖民主义，始于15世纪末西班牙、葡萄牙等国的海盗式的劫掠。17—18世纪，各主要资本主义国家先后使一系列落后国家不同程度地丧失独立地位...</w:t>
      </w:r>
    </w:p>
    <w:p>
      <w:pPr>
        <w:ind w:left="0" w:right="0" w:firstLine="560"/>
        <w:spacing w:before="450" w:after="450" w:line="312" w:lineRule="auto"/>
      </w:pPr>
      <w:r>
        <w:rPr>
          <w:rFonts w:ascii="宋体" w:hAnsi="宋体" w:eastAsia="宋体" w:cs="宋体"/>
          <w:color w:val="000"/>
          <w:sz w:val="28"/>
          <w:szCs w:val="28"/>
        </w:rPr>
        <w:t xml:space="preserve">　　殖民主义是强国用各种侵略手段使落后国家变为它们的殖民地、半殖民地或附属国的侵略政策。近代的即资本主义的殖民主义，始于15世纪末西班牙、葡萄牙等国的海盗式的劫掠。17—18世纪，各主要资本主义国家先后使一系列落后国家不同程度地丧失独立地位，成为其依附国。19世纪末至20世纪初，资本主义发展到帝国主义阶段。帝国主义从经济上瓜分世界的同时，展开瓜分世界领土的激烈斗争。</w:t>
      </w:r>
    </w:p>
    <w:p>
      <w:pPr>
        <w:ind w:left="0" w:right="0" w:firstLine="560"/>
        <w:spacing w:before="450" w:after="450" w:line="312" w:lineRule="auto"/>
      </w:pPr>
      <w:r>
        <w:rPr>
          <w:rFonts w:ascii="宋体" w:hAnsi="宋体" w:eastAsia="宋体" w:cs="宋体"/>
          <w:color w:val="000"/>
          <w:sz w:val="28"/>
          <w:szCs w:val="28"/>
        </w:rPr>
        <w:t xml:space="preserve">　　西方强国压迫、奴役和剥削‘落后’国家,把它变成自己的殖民地、半殖民地的一种侵略政策。其表现形式随着资本主义发展阶段的不同而发生变化。在资本主义发展的不同时期，殖民主义有不同的表现形式。在资本原始积累时期，大都采取赤裸裸的暴力手段，如武装占领、海外移民、海盗式的掠夺、欺诈性的贸易、血腥的奴隶买卖等。在自由资本主义时期，主要通过“自由贸易”形式，把不发达国家、民族和地区变成自己的商品市场、原料产地、投资场所，以及廉价劳动力和雇佣兵的来源地。</w:t>
      </w:r>
    </w:p>
    <w:p>
      <w:pPr>
        <w:ind w:left="0" w:right="0" w:firstLine="560"/>
        <w:spacing w:before="450" w:after="450" w:line="312" w:lineRule="auto"/>
      </w:pPr>
      <w:r>
        <w:rPr>
          <w:rFonts w:ascii="宋体" w:hAnsi="宋体" w:eastAsia="宋体" w:cs="宋体"/>
          <w:color w:val="000"/>
          <w:sz w:val="28"/>
          <w:szCs w:val="28"/>
        </w:rPr>
        <w:t xml:space="preserve">　　在资本主义发展的不同时期，殖民主义有不同的表现形式。在帝国主义时期，除了采取上述各种手段外，资本输出成为剥削这些国家、民族和地区的主要形式。19世纪末20世纪初，世界上沦为殖民地、半殖民地的国家和地区形成了帝国主义殖民体系。第二次世界大战后，殖民地、半殖民地的民族独立运动高涨，大批亚洲、非洲国家获得独立，摧毁了帝国主义的殖民体系。奉行殖民主义政策的国家转而采用间接的、比较隐蔽的、更具有欺骗性的形式，来维护和谋求殖民利益。</w:t>
      </w:r>
    </w:p>
    <w:p>
      <w:pPr>
        <w:ind w:left="0" w:right="0" w:firstLine="560"/>
        <w:spacing w:before="450" w:after="450" w:line="312" w:lineRule="auto"/>
      </w:pPr>
      <w:r>
        <w:rPr>
          <w:rFonts w:ascii="宋体" w:hAnsi="宋体" w:eastAsia="宋体" w:cs="宋体"/>
          <w:color w:val="000"/>
          <w:sz w:val="28"/>
          <w:szCs w:val="28"/>
        </w:rPr>
        <w:t xml:space="preserve">　　在政治上，一方面允许和承认殖民地、半殖民地独立，另一方面通过培养或扶植代理人来实行控制;经济上以提供“援助”的形式，通过附加苛刻条件的贷款、不平等贸易、组织跨国公司等手段，控制这些国家的经济命脉，对这些国家实行掠夺;军事上以提供军事“援助”的形式，在这些国家建立军事基地、驻扎军队、派遣军事顾问、帮助训练军队等，实行变相的军事占领。为了实现其战略目的，它们甚至策动政变、挑起内战、扶植傀儡政权。这些被统称为新殖民主义。</w:t>
      </w:r>
    </w:p>
    <w:p>
      <w:pPr>
        <w:ind w:left="0" w:right="0" w:firstLine="560"/>
        <w:spacing w:before="450" w:after="450" w:line="312" w:lineRule="auto"/>
      </w:pPr>
      <w:r>
        <w:rPr>
          <w:rFonts w:ascii="宋体" w:hAnsi="宋体" w:eastAsia="宋体" w:cs="宋体"/>
          <w:color w:val="000"/>
          <w:sz w:val="28"/>
          <w:szCs w:val="28"/>
        </w:rPr>
        <w:t xml:space="preserve">　　两极世界理论将帝国主义殖民体系分为土地侵占资本主义殖民体系、土地贡税资本主义殖民体系和原料市场资本主义殖民体系三个阶段。英国崛起到19世纪中叶是土地侵占殖民阶段，殖民体系的社会形态是类似于原始社会和奴隶社会时期的以侵占土地为目的的奴隶制;19世纪中叶到二战结束是土地贡税殖民阶段，19世纪中叶到19世纪末期是土地贡税殖民的第一环节，19世纪末期到二战结束是土地贡税殖民的第二环节，殖民体系的社会形态是类似于封建社会时期的以获取基于一定土地上生存的人民上缴的贡税为目的的农奴制;二战后到21世纪上半叶是原料市场殖民阶段，二战后到20世纪70年代是原料市场殖民阶段的第一环节，20世纪70年代到21世纪上半叶是原料市场殖民阶段的第二环节，殖民体系的社会形态是以获取基于国际不平等分工的原料和市场为目的的经济殖民形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2026-06-19T07:30:38+08:00</dcterms:created>
  <dcterms:modified xsi:type="dcterms:W3CDTF">2026-06-19T07:30:38+08:00</dcterms:modified>
</cp:coreProperties>
</file>

<file path=docProps/custom.xml><?xml version="1.0" encoding="utf-8"?>
<Properties xmlns="http://schemas.openxmlformats.org/officeDocument/2006/custom-properties" xmlns:vt="http://schemas.openxmlformats.org/officeDocument/2006/docPropsVTypes"/>
</file>