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揭秘永嘉之乱中西晋皇室被匈奴掳走了吗</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w:t>
      </w:r>
    </w:p>
    <w:p>
      <w:pPr>
        <w:ind w:left="0" w:right="0" w:firstLine="560"/>
        <w:spacing w:before="450" w:after="450" w:line="312" w:lineRule="auto"/>
      </w:pPr>
      <w:r>
        <w:rPr>
          <w:rFonts w:ascii="宋体" w:hAnsi="宋体" w:eastAsia="宋体" w:cs="宋体"/>
          <w:color w:val="000"/>
          <w:sz w:val="28"/>
          <w:szCs w:val="28"/>
        </w:rPr>
        <w:t xml:space="preserve">　　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同时还将怀帝也掳走，可以说在当时永嘉之乱的影响是很大的。那么永嘉之乱的影响是什么呢?　　</w:t>
      </w:r>
    </w:p>
    <w:p>
      <w:pPr>
        <w:ind w:left="0" w:right="0" w:firstLine="560"/>
        <w:spacing w:before="450" w:after="450" w:line="312" w:lineRule="auto"/>
      </w:pPr>
      <w:r>
        <w:rPr>
          <w:rFonts w:ascii="宋体" w:hAnsi="宋体" w:eastAsia="宋体" w:cs="宋体"/>
          <w:color w:val="000"/>
          <w:sz w:val="28"/>
          <w:szCs w:val="28"/>
        </w:rPr>
        <w:t xml:space="preserve">　　永嘉之乱影响后的国家形势地图</w:t>
      </w:r>
    </w:p>
    <w:p>
      <w:pPr>
        <w:ind w:left="0" w:right="0" w:firstLine="560"/>
        <w:spacing w:before="450" w:after="450" w:line="312" w:lineRule="auto"/>
      </w:pPr>
      <w:r>
        <w:rPr>
          <w:rFonts w:ascii="宋体" w:hAnsi="宋体" w:eastAsia="宋体" w:cs="宋体"/>
          <w:color w:val="000"/>
          <w:sz w:val="28"/>
          <w:szCs w:val="28"/>
        </w:rPr>
        <w:t xml:space="preserve">　　永嘉之乱的影响在当时来说还是十分明显的，在这次战乱之后北方的几个民族相继建立了政权，匈奴人本来就在很早以前就有了入侵中原的想法，这次事件发生后他们的势力更加强大起来。在公元136年前后出现了许多战乱的状态，南北对立的情况也随着时间而越来越深。永嘉之乱的影响还在于这些外族人进入中原后，反而让北方进入了混乱时期，很多人四处逃亡，在这期间死亡的人数更是数不胜数。但是随之而来的是江南的发展速度加快，很多技术都得到了进一步的开发。</w:t>
      </w:r>
    </w:p>
    <w:p>
      <w:pPr>
        <w:ind w:left="0" w:right="0" w:firstLine="560"/>
        <w:spacing w:before="450" w:after="450" w:line="312" w:lineRule="auto"/>
      </w:pPr>
      <w:r>
        <w:rPr>
          <w:rFonts w:ascii="宋体" w:hAnsi="宋体" w:eastAsia="宋体" w:cs="宋体"/>
          <w:color w:val="000"/>
          <w:sz w:val="28"/>
          <w:szCs w:val="28"/>
        </w:rPr>
        <w:t xml:space="preserve">　　另外永嘉之乱的影响也有好的一面，也就是说当时这次战乱发生后反而促进了各个民族之间的融合和发展，胡人虽然说用暴力战胜了汉人，可是在文化上他们却深受中原影响，也正是因为这种原因，他们对着汉朝文化反而有着十分尊重的心情，朝政方面更是开始重用汉人。永嘉之乱也促使胡人和汉人之间的婚姻更多了起来，在这种情况下北方地区反而暂时变的和谐，也有利于发扬汉朝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永嘉之乱中掳走西晋皇室的刘聪</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是中国古代西晋时期晋怀帝司马炽的年号。司马炽是西晋倒数第二位皇帝，是晋武帝司马炎的第二十五个儿子，晋惠帝的弟弟。司马炽作为一代帝王是软弱无能的，他在位期间任人摆布、无所作为，使本就衰弱的西晋得不到发展。然而就在同一时间，位于西晋北部的五胡，迅速发展壮大，建立了数个非汉国家，形成了与西晋政权对峙的局面。永嘉之乱就是在这样的历史背景下发生的。那么，永嘉之乱时间具体是公元多少年呢?　　</w:t>
      </w:r>
    </w:p>
    <w:p>
      <w:pPr>
        <w:ind w:left="0" w:right="0" w:firstLine="560"/>
        <w:spacing w:before="450" w:after="450" w:line="312" w:lineRule="auto"/>
      </w:pPr>
      <w:r>
        <w:rPr>
          <w:rFonts w:ascii="宋体" w:hAnsi="宋体" w:eastAsia="宋体" w:cs="宋体"/>
          <w:color w:val="000"/>
          <w:sz w:val="28"/>
          <w:szCs w:val="28"/>
        </w:rPr>
        <w:t xml:space="preserve">　　永嘉之乱画像</w:t>
      </w:r>
    </w:p>
    <w:p>
      <w:pPr>
        <w:ind w:left="0" w:right="0" w:firstLine="560"/>
        <w:spacing w:before="450" w:after="450" w:line="312" w:lineRule="auto"/>
      </w:pPr>
      <w:r>
        <w:rPr>
          <w:rFonts w:ascii="宋体" w:hAnsi="宋体" w:eastAsia="宋体" w:cs="宋体"/>
          <w:color w:val="000"/>
          <w:sz w:val="28"/>
          <w:szCs w:val="28"/>
        </w:rPr>
        <w:t xml:space="preserve">　　永嘉之乱时间是公元311年，当时作为匈奴族首领的刘聪，派遣军队歼灭了西晋的十万晋军并占领了西晋的都城洛阳，随后俘虏了当时西晋的皇帝--晋怀帝司马炽，共屠杀了王公和百姓三万多人，并放火烧毁了西晋的宫殿。晋怀帝司马炽也在被俘期间，被毒害身亡。</w:t>
      </w:r>
    </w:p>
    <w:p>
      <w:pPr>
        <w:ind w:left="0" w:right="0" w:firstLine="560"/>
        <w:spacing w:before="450" w:after="450" w:line="312" w:lineRule="auto"/>
      </w:pPr>
      <w:r>
        <w:rPr>
          <w:rFonts w:ascii="宋体" w:hAnsi="宋体" w:eastAsia="宋体" w:cs="宋体"/>
          <w:color w:val="000"/>
          <w:sz w:val="28"/>
          <w:szCs w:val="28"/>
        </w:rPr>
        <w:t xml:space="preserve">　　永嘉之乱时间并不长，却是自秦汉以来一次巨大的南北方割据战，是中国历史上的一场风暴。是什么导致了永嘉之乱呢?其中的缘由有历史遗留的，也有西晋自身的，这成为中国史学家和历史爱好者一直讨论的话题。永嘉之乱后，司马邺继承了叔父司马炽的皇位，他也是西晋的最末位的皇帝。此时经历了战乱的西晋已经奄奄一息，无法再从战争留下的破败局面中站立起来，在永嘉之乱后的第五年投降汉赵，西晋王朝就这样走到了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2026-05-03T17:49:29+08:00</dcterms:created>
  <dcterms:modified xsi:type="dcterms:W3CDTF">2026-05-03T17:49:29+08:00</dcterms:modified>
</cp:coreProperties>
</file>

<file path=docProps/custom.xml><?xml version="1.0" encoding="utf-8"?>
<Properties xmlns="http://schemas.openxmlformats.org/officeDocument/2006/custom-properties" xmlns:vt="http://schemas.openxmlformats.org/officeDocument/2006/docPropsVTypes"/>
</file>