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李成桂造反 李成桂为何屠杀姓氏为王的人</w:t>
      </w:r>
      <w:bookmarkEnd w:id="1"/>
    </w:p>
    <w:p>
      <w:pPr>
        <w:jc w:val="center"/>
        <w:spacing w:before="0" w:after="450"/>
      </w:pPr>
      <w:r>
        <w:rPr>
          <w:rFonts w:ascii="Arial" w:hAnsi="Arial" w:eastAsia="Arial" w:cs="Arial"/>
          <w:color w:val="999999"/>
          <w:sz w:val="20"/>
          <w:szCs w:val="20"/>
        </w:rPr>
        <w:t xml:space="preserve">来源：网络  作者：尘埃落定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李成桂是朝鲜王朝的创立者，李成桂之所以能够创立朝鲜王朝与李成桂威化岛回军造反是密不可分的，在当时的情势之下如果李成桂在威化岛不回军造反会怎样?其实历史是不可以假设的，但是既然是说到了这个问题不妨分析一下李成桂在威化岛不回军造反的结局会有...</w:t>
      </w:r>
    </w:p>
    <w:p>
      <w:pPr>
        <w:ind w:left="0" w:right="0" w:firstLine="560"/>
        <w:spacing w:before="450" w:after="450" w:line="312" w:lineRule="auto"/>
      </w:pPr>
      <w:r>
        <w:rPr>
          <w:rFonts w:ascii="宋体" w:hAnsi="宋体" w:eastAsia="宋体" w:cs="宋体"/>
          <w:color w:val="000"/>
          <w:sz w:val="28"/>
          <w:szCs w:val="28"/>
        </w:rPr>
        <w:t xml:space="preserve">　　李成桂是朝鲜王朝的创立者，李成桂之所以能够创立朝鲜王朝与李成桂威化岛回军造反是密不可分的，在当时的情势之下如果李成桂在威化岛不回军造反会怎样?其实历史是不可以假设的，但是既然是说到了这个问题不妨分析一下李成桂在威化岛不回军造反的结局会有什么不同。</w:t>
      </w:r>
    </w:p>
    <w:p>
      <w:pPr>
        <w:ind w:left="0" w:right="0" w:firstLine="560"/>
        <w:spacing w:before="450" w:after="450" w:line="312" w:lineRule="auto"/>
      </w:pPr>
      <w:r>
        <w:rPr>
          <w:rFonts w:ascii="宋体" w:hAnsi="宋体" w:eastAsia="宋体" w:cs="宋体"/>
          <w:color w:val="000"/>
          <w:sz w:val="28"/>
          <w:szCs w:val="28"/>
        </w:rPr>
        <w:t xml:space="preserve">　　李成桂画像(网络图)</w:t>
      </w:r>
    </w:p>
    <w:p>
      <w:pPr>
        <w:ind w:left="0" w:right="0" w:firstLine="560"/>
        <w:spacing w:before="450" w:after="450" w:line="312" w:lineRule="auto"/>
      </w:pPr>
      <w:r>
        <w:rPr>
          <w:rFonts w:ascii="宋体" w:hAnsi="宋体" w:eastAsia="宋体" w:cs="宋体"/>
          <w:color w:val="000"/>
          <w:sz w:val="28"/>
          <w:szCs w:val="28"/>
        </w:rPr>
        <w:t xml:space="preserve">　　李成桂原来是元朝的臣子，从其高祖父李安社那一代其就世袭着元朝的官职斡东千户所千户兼达鲁花赤，到李成桂一代已经是五代相传，后来李成桂的父亲李子春带着刚刚二十二岁的李成桂归顺了高丽，李成桂擅长骑射，武艺高强，归顺之后就开始了南征北战的军旅生涯，李成桂称得上是一位天才的将军，在为高丽东挡西杀的过程中建立了赫赫战功，成长为了新势力的代表性人物，新兴的势力于是与旧贵族之间因为利益问题产生了很大的矛盾，这个时候高丽的君主与实权人物崔莹派遣曹敏修和李成桂去攻打元朝的辽，李成桂于是不情愿的出兵了，李成桂带领着军队过了鸭绿江，但是由于军饷不济李成桂放弃了攻辽，并且说服了曹敏修一起在威化岛回军，并且发动了政变，掌握了高丽的实权。</w:t>
      </w:r>
    </w:p>
    <w:p>
      <w:pPr>
        <w:ind w:left="0" w:right="0" w:firstLine="560"/>
        <w:spacing w:before="450" w:after="450" w:line="312" w:lineRule="auto"/>
      </w:pPr>
      <w:r>
        <w:rPr>
          <w:rFonts w:ascii="宋体" w:hAnsi="宋体" w:eastAsia="宋体" w:cs="宋体"/>
          <w:color w:val="000"/>
          <w:sz w:val="28"/>
          <w:szCs w:val="28"/>
        </w:rPr>
        <w:t xml:space="preserve">　　如果李成桂在威化岛不回军造反那么就有两个可能，一个是战胜，另一个是战败，但是就当时的情形看，士兵士气不振，连元帅李成桂自己也不想去攻辽，而且军饷不济，能够战胜的可能性不是很大。即使是能够战胜，但是作为新兴势力的李成桂与旧贵族崔莹之间的矛盾并没有解决，最终还是要爆发，爆发之后就是你死我活的斗争，也避免不了造反。如果是战败，即使是逃回高丽都城也难免被问责，下场肯定是不会好的，最终可能是人为刀俎我为鱼肉。所以李成桂当时选择了威化岛回军造反是非常正确的一种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成桂和崔莹都是高丽的臣子，也同是武将出身，而且两个人都曾经是带领着军队为高丽立下了赫赫战功的人，在高丽国的威望因为战功而显赫一时，但是李成桂代表的是士大夫的新兴势力，而崔莹代表的是旧贵族的势力，随着新兴的士大夫势力的发展，新兴势力与旧贵族之间的矛盾越来越大，最终发展成为了军事政变。</w:t>
      </w:r>
    </w:p>
    <w:p>
      <w:pPr>
        <w:ind w:left="0" w:right="0" w:firstLine="560"/>
        <w:spacing w:before="450" w:after="450" w:line="312" w:lineRule="auto"/>
      </w:pPr>
      <w:r>
        <w:rPr>
          <w:rFonts w:ascii="宋体" w:hAnsi="宋体" w:eastAsia="宋体" w:cs="宋体"/>
          <w:color w:val="000"/>
          <w:sz w:val="28"/>
          <w:szCs w:val="28"/>
        </w:rPr>
        <w:t xml:space="preserve">　　崔莹剧照(网络图)</w:t>
      </w:r>
    </w:p>
    <w:p>
      <w:pPr>
        <w:ind w:left="0" w:right="0" w:firstLine="560"/>
        <w:spacing w:before="450" w:after="450" w:line="312" w:lineRule="auto"/>
      </w:pPr>
      <w:r>
        <w:rPr>
          <w:rFonts w:ascii="宋体" w:hAnsi="宋体" w:eastAsia="宋体" w:cs="宋体"/>
          <w:color w:val="000"/>
          <w:sz w:val="28"/>
          <w:szCs w:val="28"/>
        </w:rPr>
        <w:t xml:space="preserve">　　李成桂和崔莹一开始的时候矛盾还不是很深，所以两个人为了高丽国做出了自己的贡献，但是随着新兴势力的发展，代表旧贵族势力的崔莹与代表新兴势力的李成桂之间的矛盾越来越深，这种矛盾日积月累，最终发展成为了威化岛回军的军事政变。1388年，明朝在原双城总管府之地设置铁岭卫，并且发文告知高丽。高丽国王王禑和旧贵族崔莹密议进攻辽东，李成桂表示了极力的反对，但是反对无效。这一年四月，王禑派曹敏修和李成桂出兵攻打辽东。五月，李成桂率军过了鸭绿江之后，感觉到行军非常困难、粮饷接济不上，于是请求回师，高丽国王王禑不听。李成桂于是劝服了曹敏修，毅然从威化岛回军，率军回到了开京，也就是今朝鲜开城，以征讨逆贼为名发动了军事政变，之后代表新兴势力的李成桂掌握了高丽政权，将崔莹流放到忠州，后来崔莹又被押回开京处死。崔莹被杀死的时候已经七十三岁，据说临刑的时候面不改色，非常坦然，堪称武将本色。</w:t>
      </w:r>
    </w:p>
    <w:p>
      <w:pPr>
        <w:ind w:left="0" w:right="0" w:firstLine="560"/>
        <w:spacing w:before="450" w:after="450" w:line="312" w:lineRule="auto"/>
      </w:pPr>
      <w:r>
        <w:rPr>
          <w:rFonts w:ascii="宋体" w:hAnsi="宋体" w:eastAsia="宋体" w:cs="宋体"/>
          <w:color w:val="000"/>
          <w:sz w:val="28"/>
          <w:szCs w:val="28"/>
        </w:rPr>
        <w:t xml:space="preserve">　　李成桂和崔莹具有非常多的相同之处，但是两个人却代表着一个时期的两股势力，最终代表新兴势力的李成桂胜出，代表旧贵族势力的崔莹被处死。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成桂是朝鲜王朝的开国之君，是李成桂创立了朝鲜王朝，公元七世纪中期之前朝鲜半岛上有高句丽、百济和新罗三个小国家，后来新罗统一了朝鲜半岛，并且完成了从奴隶制想封建制的过渡，后来新罗分裂，但是十世纪前期王建统一了朝鲜半岛，建立了高丽，1392年9月28日李成桂登上王位，结束了高丽的统治，李成桂改国号为朝鲜。</w:t>
      </w:r>
    </w:p>
    <w:p>
      <w:pPr>
        <w:ind w:left="0" w:right="0" w:firstLine="560"/>
        <w:spacing w:before="450" w:after="450" w:line="312" w:lineRule="auto"/>
      </w:pPr>
      <w:r>
        <w:rPr>
          <w:rFonts w:ascii="宋体" w:hAnsi="宋体" w:eastAsia="宋体" w:cs="宋体"/>
          <w:color w:val="000"/>
          <w:sz w:val="28"/>
          <w:szCs w:val="28"/>
        </w:rPr>
        <w:t xml:space="preserve">　　李成桂画像(网络图)</w:t>
      </w:r>
    </w:p>
    <w:p>
      <w:pPr>
        <w:ind w:left="0" w:right="0" w:firstLine="560"/>
        <w:spacing w:before="450" w:after="450" w:line="312" w:lineRule="auto"/>
      </w:pPr>
      <w:r>
        <w:rPr>
          <w:rFonts w:ascii="宋体" w:hAnsi="宋体" w:eastAsia="宋体" w:cs="宋体"/>
          <w:color w:val="000"/>
          <w:sz w:val="28"/>
          <w:szCs w:val="28"/>
        </w:rPr>
        <w:t xml:space="preserve">　　李成桂的高祖父是朝鲜穆祖李安社，李安社在元朝的时候迁徙到了江原道三陟，后又迁到东北面的宜州，也就是今朝鲜元山，李安社曾经被高丽政府任命为为宜州兵马使。后来李安社投降了蒙古，最终在今咸兴一带定居下来，并且被元朝统治者委以高官斡东千户所千户兼达鲁花赤，并且这个官职是世袭的，所以自李安社之后直到李成桂一共五代人都是元朝的这个官职承袭人。但是后来李成桂的父亲带着刚刚二十二岁的李成桂放弃了世袭的官职归顺了高丽。</w:t>
      </w:r>
    </w:p>
    <w:p>
      <w:pPr>
        <w:ind w:left="0" w:right="0" w:firstLine="560"/>
        <w:spacing w:before="450" w:after="450" w:line="312" w:lineRule="auto"/>
      </w:pPr>
      <w:r>
        <w:rPr>
          <w:rFonts w:ascii="宋体" w:hAnsi="宋体" w:eastAsia="宋体" w:cs="宋体"/>
          <w:color w:val="000"/>
          <w:sz w:val="28"/>
          <w:szCs w:val="28"/>
        </w:rPr>
        <w:t xml:space="preserve">　　李成桂擅长骑射，武艺高强，归顺高丽之后就开始为了高丽的稳定东征西战，可以说李成桂的威望是打出来的，李成桂的官职也是自己在战场上浴血奋战拼出来的。1388年，李成桂通过威化岛回军发动政变掌握了高丽的实权，之后几经废立最终于1392年9月28日登上了王位，登上王位之后李成桂改国号为朝鲜，李成桂就是朝鲜的太祖，是朝鲜的开国之君。之后李成桂诛灭了高丽的王室一族，通过了一系列的改革巩固了朝鲜政权，完成了朝鲜新旧势力的更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成桂是朝鲜王朝的开国君主，是朝鲜的第一代王，李成桂屠杀姓氏为王的人是在李成桂通过政变建立了朝鲜王国，走上了朝鲜王国的君主之位之后，李成桂屠杀姓氏为王的人的原因是因为王氏是高丽的皇室血脉，王氏成员都是与高丽的皇族有着千丝万缕的联系，由于李成桂屠杀姓氏为王的人导致王氏现在在朝鲜成为了稀有姓氏。</w:t>
      </w:r>
    </w:p>
    <w:p>
      <w:pPr>
        <w:ind w:left="0" w:right="0" w:firstLine="560"/>
        <w:spacing w:before="450" w:after="450" w:line="312" w:lineRule="auto"/>
      </w:pPr>
      <w:r>
        <w:rPr>
          <w:rFonts w:ascii="宋体" w:hAnsi="宋体" w:eastAsia="宋体" w:cs="宋体"/>
          <w:color w:val="000"/>
          <w:sz w:val="28"/>
          <w:szCs w:val="28"/>
        </w:rPr>
        <w:t xml:space="preserve">　　李成桂画像(网络图)</w:t>
      </w:r>
    </w:p>
    <w:p>
      <w:pPr>
        <w:ind w:left="0" w:right="0" w:firstLine="560"/>
        <w:spacing w:before="450" w:after="450" w:line="312" w:lineRule="auto"/>
      </w:pPr>
      <w:r>
        <w:rPr>
          <w:rFonts w:ascii="宋体" w:hAnsi="宋体" w:eastAsia="宋体" w:cs="宋体"/>
          <w:color w:val="000"/>
          <w:sz w:val="28"/>
          <w:szCs w:val="28"/>
        </w:rPr>
        <w:t xml:space="preserve">　　李成桂在1356年放弃了元朝的世袭职位归顺了高丽，之后李成桂为高丽国东征西战，在长期的军旅生涯中建立起了自己的威望，也逐渐的获得了很大的权势，1388年，李成桂通过威化岛回军发动政变，流放了崔莹，掌握了高丽的实权，后来杀死了王禑和王昌，让高丽的宗室王瑶做了恭让王，1392年，效忠高丽王朝的大臣郑梦周被李芳远刺杀，李成桂称王的最后一道障碍被清除掉了，于是李成桂在1392年七月十七日即位称王，改国号为朝鲜，李成桂就是朝鲜的太祖。</w:t>
      </w:r>
    </w:p>
    <w:p>
      <w:pPr>
        <w:ind w:left="0" w:right="0" w:firstLine="560"/>
        <w:spacing w:before="450" w:after="450" w:line="312" w:lineRule="auto"/>
      </w:pPr>
      <w:r>
        <w:rPr>
          <w:rFonts w:ascii="宋体" w:hAnsi="宋体" w:eastAsia="宋体" w:cs="宋体"/>
          <w:color w:val="000"/>
          <w:sz w:val="28"/>
          <w:szCs w:val="28"/>
        </w:rPr>
        <w:t xml:space="preserve">　　李成桂即位之后为了免除后患对高丽的王族宗亲采取了大肆屠杀的政策，李成桂遣郑南晋、咸傅霖绞死了恭让王和其二子。让尹邦庆、大将军吴蒙乙赶去江华岛，孙兴宗、沈孝生赶到巨济岛，将囚禁在这两座岛上的高丽皇族血亲全部诛杀。高丽王氏一族为躲避李成桂的屠杀，将“王”氏增加了笔画，改变了自己的姓氏，改为玉、全、琴、申、田、车、周、马，以及龙、乃、金等姓氏，所以在李成桂之后朝鲜半岛的王姓的人非常的稀少，王姓成为了稀有姓氏。李成桂屠杀姓氏为王的人造成了王氏一族在朝鲜半岛的几乎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2026-09-24T18:29:20+08:00</dcterms:created>
  <dcterms:modified xsi:type="dcterms:W3CDTF">2026-09-24T18:29:20+08:00</dcterms:modified>
</cp:coreProperties>
</file>

<file path=docProps/custom.xml><?xml version="1.0" encoding="utf-8"?>
<Properties xmlns="http://schemas.openxmlformats.org/officeDocument/2006/custom-properties" xmlns:vt="http://schemas.openxmlformats.org/officeDocument/2006/docPropsVTypes"/>
</file>