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孙尚香漂亮吗？刘备是否喜欢她？</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论是电视剧还是演义小说里，刘备和孙尚香(或者叫孙仁、孙小妹，为了不把读者闹糊涂，咱们就叫她孙尚香)这对老夫少妻，一直是琴瑟相和如胶似漆，最后闻听刘备的死讯，孙尚香跳江殉情。但是我们按照正史来分析，却满不是那么一回事儿，不但孙刘联姻纯属...</w:t>
      </w:r>
    </w:p>
    <w:p>
      <w:pPr>
        <w:ind w:left="0" w:right="0" w:firstLine="560"/>
        <w:spacing w:before="450" w:after="450" w:line="312" w:lineRule="auto"/>
      </w:pPr>
      <w:r>
        <w:rPr>
          <w:rFonts w:ascii="宋体" w:hAnsi="宋体" w:eastAsia="宋体" w:cs="宋体"/>
          <w:color w:val="000"/>
          <w:sz w:val="28"/>
          <w:szCs w:val="28"/>
        </w:rPr>
        <w:t xml:space="preserve">　　无论是电视剧还是演义小说里，刘备和孙尚香(或者叫孙仁、孙小妹，为了不把读者闹糊涂，咱们就叫她孙尚香)这对老夫少妻，一直是琴瑟相和如胶似漆，最后闻听刘备的死讯，孙尚香跳江殉情。但是我们按照正史来分析，却满不是那么一回事儿，不但孙刘联姻纯属政治婚姻，而且他们之间发生的事情，可以算得上三国最失败的绑架案，孙权孙尚香这对兄妹绑匪，那可真是赔了夫人又折兵——这件事的主角不是周瑜，周瑜也没把小乔赔进去，所以说周瑜赔了夫人又折兵是不准确的，真正吃亏的只有一个人，那就是孙权的妹妹孙尚香。</w:t>
      </w:r>
    </w:p>
    <w:p>
      <w:pPr>
        <w:ind w:left="0" w:right="0" w:firstLine="560"/>
        <w:spacing w:before="450" w:after="450" w:line="312" w:lineRule="auto"/>
      </w:pPr>
      <w:r>
        <w:rPr>
          <w:rFonts w:ascii="宋体" w:hAnsi="宋体" w:eastAsia="宋体" w:cs="宋体"/>
          <w:color w:val="000"/>
          <w:sz w:val="28"/>
          <w:szCs w:val="28"/>
        </w:rPr>
        <w:t xml:space="preserve">　　说起刘备和孙尚香之间的关系，咱们要从孙尚香的性格和长相说起，这时候我们就会得出一个结论：孙权这位宝贝妹妹，应该不是很丑，但也漂亮不到哪去，而且年龄也不是很小，性格也不咋样——咱们今天全拿正史来说话(孙尚香只是个代号)，逐一分析一下孙尚香这位传奇女性。</w:t>
      </w:r>
    </w:p>
    <w:p>
      <w:pPr>
        <w:ind w:left="0" w:right="0" w:firstLine="560"/>
        <w:spacing w:before="450" w:after="450" w:line="312" w:lineRule="auto"/>
      </w:pPr>
      <w:r>
        <w:rPr>
          <w:rFonts w:ascii="宋体" w:hAnsi="宋体" w:eastAsia="宋体" w:cs="宋体"/>
          <w:color w:val="000"/>
          <w:sz w:val="28"/>
          <w:szCs w:val="28"/>
        </w:rPr>
        <w:t xml:space="preserve">　　首先咱们来说年龄，不可能太大，因为再大也大不过哥哥孙权。所以孙尚香嫁给刘备的时候，不会超过二十七岁(孙权的年龄)，但也不会小于十八岁(孙坚去世十八年了)，而且很大可能会远远大于十八岁，因为孙坚去世或者说牺牲的时候，正在受袁术的指派攻打荆州刘表，根本就没在家。</w:t>
      </w:r>
    </w:p>
    <w:p>
      <w:pPr>
        <w:ind w:left="0" w:right="0" w:firstLine="560"/>
        <w:spacing w:before="450" w:after="450" w:line="312" w:lineRule="auto"/>
      </w:pPr>
      <w:r>
        <w:rPr>
          <w:rFonts w:ascii="宋体" w:hAnsi="宋体" w:eastAsia="宋体" w:cs="宋体"/>
          <w:color w:val="000"/>
          <w:sz w:val="28"/>
          <w:szCs w:val="28"/>
        </w:rPr>
        <w:t xml:space="preserve">　　大家都知道，在汉朝乃至汉朝以后相当一个时期，十三四岁的女儿都是要找婆家的，所谓二八佳人用的是乘法，就是十六岁，真要是二十八岁，那已经是半老徐娘了。而十八岁到二十七岁之间的孙尚香居然没有出嫁，这就耐人寻味了：孙坚并没有一个后来被称为“吴国太”的小姨子，所以孙权这个哥哥当得很不称职是一方面，而另一方面的原因，可能就是没人肯娶这位“江东第一妹妹”，那么是什么原因让江东才俊对这位孙尚香敬而远之呢?咱们就要说起她的性格了。</w:t>
      </w:r>
    </w:p>
    <w:p>
      <w:pPr>
        <w:ind w:left="0" w:right="0" w:firstLine="560"/>
        <w:spacing w:before="450" w:after="450" w:line="312" w:lineRule="auto"/>
      </w:pPr>
      <w:r>
        <w:rPr>
          <w:rFonts w:ascii="宋体" w:hAnsi="宋体" w:eastAsia="宋体" w:cs="宋体"/>
          <w:color w:val="000"/>
          <w:sz w:val="28"/>
          <w:szCs w:val="28"/>
        </w:rPr>
        <w:t xml:space="preserve">　　据《三国志庞统法正传》记载：“孙权以妹妻先主，妹才捷刚猛，有诸兄之风。”“才捷刚猛有诸兄风”，史料中这短短八个字，就已经说明了孙尚香的性格和长相：这就是一位女汉子!</w:t>
      </w:r>
    </w:p>
    <w:p>
      <w:pPr>
        <w:ind w:left="0" w:right="0" w:firstLine="560"/>
        <w:spacing w:before="450" w:after="450" w:line="312" w:lineRule="auto"/>
      </w:pPr>
      <w:r>
        <w:rPr>
          <w:rFonts w:ascii="宋体" w:hAnsi="宋体" w:eastAsia="宋体" w:cs="宋体"/>
          <w:color w:val="000"/>
          <w:sz w:val="28"/>
          <w:szCs w:val="28"/>
        </w:rPr>
        <w:t xml:space="preserve">　　大家想必还记得云南王龙云的公子在京城跟一个大家族的人发生冲突，双方拔枪对射了好长时间，最后龙公子才知道跟他枪战的是一位女公子。现在想来，孙尚香应该是跟那位大家族女公子有七分神似的。</w:t>
      </w:r>
    </w:p>
    <w:p>
      <w:pPr>
        <w:ind w:left="0" w:right="0" w:firstLine="560"/>
        <w:spacing w:before="450" w:after="450" w:line="312" w:lineRule="auto"/>
      </w:pPr>
      <w:r>
        <w:rPr>
          <w:rFonts w:ascii="宋体" w:hAnsi="宋体" w:eastAsia="宋体" w:cs="宋体"/>
          <w:color w:val="000"/>
          <w:sz w:val="28"/>
          <w:szCs w:val="28"/>
        </w:rPr>
        <w:t xml:space="preserve">　　按照正史记载，刘备这个人很讲究生活情调，也很喜欢美女。《三国志先主传》和《 二主妃子》《拾遗记》说刘备“喜狗马、音乐、美衣服”，所以刘备到哪儿都带着白玉美人甘夫人：“玉质柔肌，态媚容冶。先主召入绡帐中，于户外望者，如月下聚雪。”</w:t>
      </w:r>
    </w:p>
    <w:p>
      <w:pPr>
        <w:ind w:left="0" w:right="0" w:firstLine="560"/>
        <w:spacing w:before="450" w:after="450" w:line="312" w:lineRule="auto"/>
      </w:pPr>
      <w:r>
        <w:rPr>
          <w:rFonts w:ascii="宋体" w:hAnsi="宋体" w:eastAsia="宋体" w:cs="宋体"/>
          <w:color w:val="000"/>
          <w:sz w:val="28"/>
          <w:szCs w:val="28"/>
        </w:rPr>
        <w:t xml:space="preserve">　　曾经沧海难为水，除却巫山不是云。刘备已经有过甘夫人，却对孙尚香不大感冒，一结婚就分居，并且把孙尚香安置在“夫人城(现在还有遗迹)”，并派赵云严加看管——要知道赵云是极有原则的，有时候甚至连刘备的面子都不给，孙尚香要想迈出夫人城半步，那也是要受到严密监视的。</w:t>
      </w:r>
    </w:p>
    <w:p>
      <w:pPr>
        <w:ind w:left="0" w:right="0" w:firstLine="560"/>
        <w:spacing w:before="450" w:after="450" w:line="312" w:lineRule="auto"/>
      </w:pPr>
      <w:r>
        <w:rPr>
          <w:rFonts w:ascii="宋体" w:hAnsi="宋体" w:eastAsia="宋体" w:cs="宋体"/>
          <w:color w:val="000"/>
          <w:sz w:val="28"/>
          <w:szCs w:val="28"/>
        </w:rPr>
        <w:t xml:space="preserve">　　如果孙尚香如花似玉并且柔情似水，那么刘备即使是铁打的，也早被融化了，又怎么会跟孙尚香分居?而且从前逃命都要带着甘夫人(关羽并没有保护甘糜二位夫人过五关斩六将，是只身逃回的，糜夫人丢了，甘夫人一直跟着刘备跑，没被曹操抓去，抓去之后就坏菜了，至于为什么会坏菜，了解曹操性格爱好的人都知道)，但是刘备入川，却并没有带跑彪悍尚武的孙尚香，颇有点“受气丈夫离家出走”的意思：我惹不起还躲不起吗?</w:t>
      </w:r>
    </w:p>
    <w:p>
      <w:pPr>
        <w:ind w:left="0" w:right="0" w:firstLine="560"/>
        <w:spacing w:before="450" w:after="450" w:line="312" w:lineRule="auto"/>
      </w:pPr>
      <w:r>
        <w:rPr>
          <w:rFonts w:ascii="宋体" w:hAnsi="宋体" w:eastAsia="宋体" w:cs="宋体"/>
          <w:color w:val="000"/>
          <w:sz w:val="28"/>
          <w:szCs w:val="28"/>
        </w:rPr>
        <w:t xml:space="preserve">　　但要说孙尚香长相极差，那也不现实，因为孙权之所以献出孙尚香给年近五旬的刘大叔，是：“群下推先主为荆州牧，治公安。权稍畏之，进妹固好。”所谓“进”，就是送货上门，如果长相太差，那是拿不出手的。但有一点可以肯定：刘备根本就没过江迎亲。正史中刘备笑纳了孙尚香之后，才过次江去见孙权，但那是去“讨嫁妆”去了。刘备去见孙权，是要借另一半南郡(南郡当时被孙刘两家分了，根本就不存在借荆州，因为荆州根本就不是孙权的)。</w:t>
      </w:r>
    </w:p>
    <w:p>
      <w:pPr>
        <w:ind w:left="0" w:right="0" w:firstLine="560"/>
        <w:spacing w:before="450" w:after="450" w:line="312" w:lineRule="auto"/>
      </w:pPr>
      <w:r>
        <w:rPr>
          <w:rFonts w:ascii="宋体" w:hAnsi="宋体" w:eastAsia="宋体" w:cs="宋体"/>
          <w:color w:val="000"/>
          <w:sz w:val="28"/>
          <w:szCs w:val="28"/>
        </w:rPr>
        <w:t xml:space="preserve">　　当时的情景很热闹，孙权大摆宴席招待这个比自己大二十多岁的“妹夫”，送行的时候还把张昭老头子拉来作陪，两个人还曾经屏退左右进行了一番密谈，还对周瑜表示了狐疑：“公瑾文武筹略，万人之英，顾其器量广大，恐不久为人臣耳。(《江表传》)”</w:t>
      </w:r>
    </w:p>
    <w:p>
      <w:pPr>
        <w:ind w:left="0" w:right="0" w:firstLine="560"/>
        <w:spacing w:before="450" w:after="450" w:line="312" w:lineRule="auto"/>
      </w:pPr>
      <w:r>
        <w:rPr>
          <w:rFonts w:ascii="宋体" w:hAnsi="宋体" w:eastAsia="宋体" w:cs="宋体"/>
          <w:color w:val="000"/>
          <w:sz w:val="28"/>
          <w:szCs w:val="28"/>
        </w:rPr>
        <w:t xml:space="preserve">　　但是刘备能在笑纳了孙权的妹妹之后又顺利地借到半个南郡，估计是刘备这样说了：“孙大舅子，你这个妹妹不行呀，我娶了她，吃亏了，要不你把那半个南郡当嫁妆陪送吧……”</w:t>
      </w:r>
    </w:p>
    <w:p>
      <w:pPr>
        <w:ind w:left="0" w:right="0" w:firstLine="560"/>
        <w:spacing w:before="450" w:after="450" w:line="312" w:lineRule="auto"/>
      </w:pPr>
      <w:r>
        <w:rPr>
          <w:rFonts w:ascii="宋体" w:hAnsi="宋体" w:eastAsia="宋体" w:cs="宋体"/>
          <w:color w:val="000"/>
          <w:sz w:val="28"/>
          <w:szCs w:val="28"/>
        </w:rPr>
        <w:t xml:space="preserve">　　当然刘备有没有、会不会那么说，正是没有记载，这段话就当一个玩笑听。接下来咱们一本正经地说刘备和孙尚香的关系：刘备在入川之后连生了两个儿子，说明虽已年过五旬，但仍然是宝刀未老;孙尚香在十八岁到二十七岁之间，只要愿意，跟刘备婚后的两三年里，生一个孩子还是不成问题的。但是事实两个人颗粒无收，那么就只有一种可能了……</w:t>
      </w:r>
    </w:p>
    <w:p>
      <w:pPr>
        <w:ind w:left="0" w:right="0" w:firstLine="560"/>
        <w:spacing w:before="450" w:after="450" w:line="312" w:lineRule="auto"/>
      </w:pPr>
      <w:r>
        <w:rPr>
          <w:rFonts w:ascii="宋体" w:hAnsi="宋体" w:eastAsia="宋体" w:cs="宋体"/>
          <w:color w:val="000"/>
          <w:sz w:val="28"/>
          <w:szCs w:val="28"/>
        </w:rPr>
        <w:t xml:space="preserve">　　最后再来说说孙权和孙尚香策划的这起失败的绑架案：孙尚香趁着刘备入川的空档，以为荆州没有人能管得了她，就想绑架刘备唯一的儿子刘禅去东吴。但是虽然不老但是很狡猾的诸葛亮早有防备：“夫人欲将太子归吴，诸葛亮使赵云勒兵断江留太子，乃得止。(《汉晋春秋》)”</w:t>
      </w:r>
    </w:p>
    <w:p>
      <w:pPr>
        <w:ind w:left="0" w:right="0" w:firstLine="560"/>
        <w:spacing w:before="450" w:after="450" w:line="312" w:lineRule="auto"/>
      </w:pPr>
      <w:r>
        <w:rPr>
          <w:rFonts w:ascii="宋体" w:hAnsi="宋体" w:eastAsia="宋体" w:cs="宋体"/>
          <w:color w:val="000"/>
          <w:sz w:val="28"/>
          <w:szCs w:val="28"/>
        </w:rPr>
        <w:t xml:space="preserve">　　其实熟悉古代礼仪的读者都知道，小孩子即使是亲生的，也不用“嫡母”“庶母”亲自抚养，刘备当时已经是一方霸主，最不缺的就是保姆丫鬟，而且刘禅当年已经五岁了，根本就不需要一个没有任何经验的女汉子照顾——孙尚香把他带走，实际就是早有预谋的一场绑架。孙尚香为了这场绑架，已经潜伏了三年，但是却被小(还不老)谋深算的诸葛亮和性格严重的赵云给终止了作案。所以说在这场政治游戏中孙权和孙尚香都亏了：孙权白搭进去半个南郡，而孙尚香丢的东西是不是更多，那就只有刘备和孙尚香两个人知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2026-04-23T00:59:25+08:00</dcterms:created>
  <dcterms:modified xsi:type="dcterms:W3CDTF">2026-04-23T00:59:25+08:00</dcterms:modified>
</cp:coreProperties>
</file>

<file path=docProps/custom.xml><?xml version="1.0" encoding="utf-8"?>
<Properties xmlns="http://schemas.openxmlformats.org/officeDocument/2006/custom-properties" xmlns:vt="http://schemas.openxmlformats.org/officeDocument/2006/docPropsVTypes"/>
</file>