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《四库全书》200年沧桑 “南北七阁”藏书现存三部半</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　　...</w:t>
      </w:r>
    </w:p>
    <w:p>
      <w:pPr>
        <w:ind w:left="0" w:right="0" w:firstLine="560"/>
        <w:spacing w:before="450" w:after="450" w:line="312" w:lineRule="auto"/>
      </w:pPr>
      <w:r>
        <w:rPr>
          <w:rFonts w:ascii="宋体" w:hAnsi="宋体" w:eastAsia="宋体" w:cs="宋体"/>
          <w:color w:val="000"/>
          <w:sz w:val="28"/>
          <w:szCs w:val="28"/>
        </w:rPr>
        <w:t xml:space="preserve">　　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w:t>
      </w:r>
    </w:p>
    <w:p>
      <w:pPr>
        <w:ind w:left="0" w:right="0" w:firstLine="560"/>
        <w:spacing w:before="450" w:after="450" w:line="312" w:lineRule="auto"/>
      </w:pPr>
      <w:r>
        <w:rPr>
          <w:rFonts w:ascii="宋体" w:hAnsi="宋体" w:eastAsia="宋体" w:cs="宋体"/>
          <w:color w:val="000"/>
          <w:sz w:val="28"/>
          <w:szCs w:val="28"/>
        </w:rPr>
        <w:t xml:space="preserve">　　这套书就是编纂于清乾隆三十七年(1772年)至乾隆四十六年(1781年)的《四库全书》。</w:t>
      </w:r>
    </w:p>
    <w:p>
      <w:pPr>
        <w:ind w:left="0" w:right="0" w:firstLine="560"/>
        <w:spacing w:before="450" w:after="450" w:line="312" w:lineRule="auto"/>
      </w:pPr>
      <w:r>
        <w:rPr>
          <w:rFonts w:ascii="宋体" w:hAnsi="宋体" w:eastAsia="宋体" w:cs="宋体"/>
          <w:color w:val="000"/>
          <w:sz w:val="28"/>
          <w:szCs w:val="28"/>
        </w:rPr>
        <w:t xml:space="preserve">　　《四库全书》分经、史、子、集四部，故名四库，几乎囊括了从先秦到清乾隆时期的所有重要典籍，涵盖了中国古代几乎所有学术领域，采进书目达一万多部，其中著录部分收3470部，存目收6819部，其编纂工作是中国乃至世界历史上规模最大的一次图书整理和汇总的工作。</w:t>
      </w:r>
    </w:p>
    <w:p>
      <w:pPr>
        <w:ind w:left="0" w:right="0" w:firstLine="560"/>
        <w:spacing w:before="450" w:after="450" w:line="312" w:lineRule="auto"/>
      </w:pPr>
      <w:r>
        <w:rPr>
          <w:rFonts w:ascii="宋体" w:hAnsi="宋体" w:eastAsia="宋体" w:cs="宋体"/>
          <w:color w:val="000"/>
          <w:sz w:val="28"/>
          <w:szCs w:val="28"/>
        </w:rPr>
        <w:t xml:space="preserve">　　值得一提的是，在修《四库全书》过程中，从《永乐大典》中辑出了512种书，这些书均见于《四库全书总目》，而《四库全书总目》是流传极广的治学入门之书，这才使《永乐大典》的影响达到普及的程度。《四库全书》和《永乐大典》有着极为特殊的关系，命运也紧紧捆在一起。</w:t>
      </w:r>
    </w:p>
    <w:p>
      <w:pPr>
        <w:ind w:left="0" w:right="0" w:firstLine="560"/>
        <w:spacing w:before="450" w:after="450" w:line="312" w:lineRule="auto"/>
      </w:pPr>
      <w:r>
        <w:rPr>
          <w:rFonts w:ascii="宋体" w:hAnsi="宋体" w:eastAsia="宋体" w:cs="宋体"/>
          <w:color w:val="000"/>
          <w:sz w:val="28"/>
          <w:szCs w:val="28"/>
        </w:rPr>
        <w:t xml:space="preserve">　　现今所提《四库全书》即为著录部分，所收典籍3740部、79018卷、36000多册，近8亿字。缉书工作完成后，清政府曾先后抄录七部《四库全书》，并于1774至1784年间，陆续建“南北七阁”以贮藏。这“南北七阁”分别为紫禁城文渊阁、辽宁沈阳文溯阁、圆明园文源阁、河北承德避暑山庄文津阁等“北四阁”，以及扬州大观堂文汇阁、镇江金山寺文宗阁和杭州西湖圣因寺文澜阁等“南三阁”。</w:t>
      </w:r>
    </w:p>
    <w:p>
      <w:pPr>
        <w:ind w:left="0" w:right="0" w:firstLine="560"/>
        <w:spacing w:before="450" w:after="450" w:line="312" w:lineRule="auto"/>
      </w:pPr>
      <w:r>
        <w:rPr>
          <w:rFonts w:ascii="宋体" w:hAnsi="宋体" w:eastAsia="宋体" w:cs="宋体"/>
          <w:color w:val="000"/>
          <w:sz w:val="28"/>
          <w:szCs w:val="28"/>
        </w:rPr>
        <w:t xml:space="preserve">　　历尽两百多年的岁月沧桑变迁，《四库全书》多份抄本在战火中被毁。其中，圆明园文源阁本在1860年英法联军火烧圆明园时被焚毁;镇江文宗阁、扬州文汇阁本在太平天国运动期间被毁;杭州文澜阁藏书楼1861年在太平军第二次攻占杭州时倒塌，所藏《四库全书》散落民间，后由藏书家丁氏兄弟收拾、整理、补抄，才抢救回原书的四分之一，因此唯文渊、文津、文溯三阁所藏《四库全书》保留至今，文澜阁亦有部分留存。</w:t>
      </w:r>
    </w:p>
    <w:p>
      <w:pPr>
        <w:ind w:left="0" w:right="0" w:firstLine="560"/>
        <w:spacing w:before="450" w:after="450" w:line="312" w:lineRule="auto"/>
      </w:pPr>
      <w:r>
        <w:rPr>
          <w:rFonts w:ascii="宋体" w:hAnsi="宋体" w:eastAsia="宋体" w:cs="宋体"/>
          <w:color w:val="000"/>
          <w:sz w:val="28"/>
          <w:szCs w:val="28"/>
        </w:rPr>
        <w:t xml:space="preserve">　　现藏于国家图书馆的文津阁本，至今是原架、原函、原书一体存放保管的唯一一部。相较于其他六阁藏书，文津阁《四库全书》历史文献价值独特，不仅总纂官纪昀两次带同原文渊阁员勘校，乾隆皇帝居避暑山庄时也多次对其进行缮改，且存世的三部半《四库全书》中以文津阁保存最为完整。</w:t>
      </w:r>
    </w:p>
    <w:p>
      <w:pPr>
        <w:ind w:left="0" w:right="0" w:firstLine="560"/>
        <w:spacing w:before="450" w:after="450" w:line="312" w:lineRule="auto"/>
      </w:pPr>
      <w:r>
        <w:rPr>
          <w:rFonts w:ascii="宋体" w:hAnsi="宋体" w:eastAsia="宋体" w:cs="宋体"/>
          <w:color w:val="000"/>
          <w:sz w:val="28"/>
          <w:szCs w:val="28"/>
        </w:rPr>
        <w:t xml:space="preserve">　　今年10月13日至30日，南京图书馆“四库全书专藏室”曾经对外开放，而南京图书馆此次入藏的即为文津阁版四库全书原样影印本，完全以文津阁原本为例，原大原色原样影印出版，配有128个楠木书架，6144个楠木函盒，规模巨大，还原文津阁版四库全书的原有特色。为保存并利用好这套文化巨典，南京图书馆在5楼专门设立了四库全书专藏室，建设了近300平方米的藏书室和100多平米的阅览区。阅览区设有四库专题知识介绍，同时提供这套影印本的样本供读者阅览，全年向读者开放。藏书室也将不定期开放，以供参观。</w:t>
      </w:r>
    </w:p>
    <w:p>
      <w:pPr>
        <w:ind w:left="0" w:right="0" w:firstLine="560"/>
        <w:spacing w:before="450" w:after="450" w:line="312" w:lineRule="auto"/>
      </w:pPr>
      <w:r>
        <w:rPr>
          <w:rFonts w:ascii="宋体" w:hAnsi="宋体" w:eastAsia="宋体" w:cs="宋体"/>
          <w:color w:val="000"/>
          <w:sz w:val="28"/>
          <w:szCs w:val="28"/>
        </w:rPr>
        <w:t xml:space="preserve">　　江苏与《四库全书》可谓渊源颇深，扬州和镇江当年所建的文汇阁、文宗阁虽已毁于战火，但文化影响仍传承至今。南京图书馆作为国内古籍收藏的重要机构，同时又承担着江苏地方文化的收藏与展示，入藏这一文化巨典，能够加深南京图书馆的文化积淀，也是该馆在践行传承中华优秀传统文化方面的积极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2026-04-23T00:32:32+08:00</dcterms:created>
  <dcterms:modified xsi:type="dcterms:W3CDTF">2026-04-23T00:32:32+08:00</dcterms:modified>
</cp:coreProperties>
</file>

<file path=docProps/custom.xml><?xml version="1.0" encoding="utf-8"?>
<Properties xmlns="http://schemas.openxmlformats.org/officeDocument/2006/custom-properties" xmlns:vt="http://schemas.openxmlformats.org/officeDocument/2006/docPropsVTypes"/>
</file>