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《延禧攻略》中乾隆派傅恒出征的大金川是哪里？为什么要出征大金川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阵子那个大火的电视剧《延禧攻略》中，乾隆皇帝派他的小舅子傅恒出征大金川，最后得胜归来。实际上，这场战争打得相当艰难，清廷为此付出了大量的人力、财力，损失了大量的官兵，连两位重臣因出征不利都被乾隆给宰了。清朝为何要打这场战争?大金川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阵子那个大火的电视剧《延禧攻略》中，乾隆皇帝派他的小舅子傅恒出征大金川，最后得胜归来。实际上，这场战争打得相当艰难，清廷为此付出了大量的人力、财力，损失了大量的官兵，连两位重臣因出征不利都被乾隆给宰了。清朝为何要打这场战争?大金川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清初，为尽快平定明朝疆域，对西南土司进行招抚，归顺的土司可以承袭原职。为了分散削弱原有土司的力量，将几百个有功的头目也封为小土司。给各个土司划定管理区域，不许擅自离境。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弱土司最主要还是靠改土归流，从顺治帝开始，历经康熙、雍正，到乾隆初年，云南、贵州、广西三省的改土归流进展比较顺利，但是川西一带却困难重重。大金川的战事虽然起因于大小金川土司之间的矛盾，但一定程度上可以说是改土归流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土司原为泽旺，莎罗奔只是金川的一个地方头目，比土司级别要低。莎罗奔因协助清军平定西藏立了功，被封雍正封为安抚司，自称大金川，泽旺则被称为小金川。1746年，乾隆十一年，大金川土司莎罗奔夺取小金川土司泽旺的印信，欲吞并小金川。1747年又进犯附近的明正等两个土司，莎罗奔的野心已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自然不能任其壮大势力，派出大学士纳亲和云贵总督张广泗出征大金川，先后调集四川、陕西、贵州等地精兵约4万人讨伐莎罗奔。但是莎罗奔数千个建于险要隘口处的密集碉楼群让清军无比头疼，战事进展不顺且清军死伤惨重，有数名总兵和副将战死。张广泗和纳亲互相推诿，乾隆一怒之下，这两位重臣被撤职处死。而后乾隆重新起用赋闲在家的名将岳钟琪，并派小舅子大学士傅恒前往金川和岳战神一起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罗奔对岳钟琪并不陌生，当年平定西藏的时候他率军助阵，就是在岳钟琪麾下，深知岳的厉害。岳钟琪和傅恒一上来就改变战术，不再去争夺碉堡而是兵分两路直捣黄龙，岳钟琪率北路从党坝(今四川马尔康党坝)进攻，傅恒率南路从卡撒(噶尔崖东南)进攻，清军一改颓势，连战连克，莎罗奔知道不是对手，遂请降。大金川之战历时两年，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金川，就是如今的四川阿坝州金川县，位于四川省西北部的大渡河上游，因境内有大金川河而得名，大金川河的得名是因为沿河一带盛产金矿。大金川河发源于四川、青海交界处的果洛山，和发源于邛崃山的小金川河汇合后的河段称为大渡河。大金川河是大渡河的主要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大渡河这个名字，我们应该会想起“大渡天险”这个词，大渡河流域崇山险谷、地势险峻无比。金川县位于大渡河上游大雪山脉，负山带河，其地势尤为险峻。金川县面积不小，约5550平方公里，比地级市德阳市(5911平方公里)略小，但是人口只有7万左右和德阳(392万人)就差得远了去了，可以想象一下其环境恶劣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想象不出的话，你一定在电视上看过汶川地震时极其艰难的救援画面，对那里恶劣的地理环境一定会有深刻的印象。金川县就在汶川的西北方向，中间隔着小金县(也叫小金川)。金川县是四川通往西藏、青海的交通要道，地理位置非常重要。清朝时期，入藏的几条通道中，有一大半是要经过大小金川的，这也是乾隆不惜代价要平定金川的原因，因为金川的稳定与否关系到朝廷能否有效地控制西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现代科技的发展，尤其是我国世界一流的基建水平，现如今大山大川已经无法阻挡我们修路。但是即使修路也还是要考虑到成本等因素，所选的路线尽量是相对容易的。从地图上还是可以看出来，金川县的交通条件和平原地区是无法比的，从成都平原到金川县的路线，从北往南主要有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第一条路线，走317国道(川藏北线)经汶川县-理县-马尔康市，然后再南下至金川县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第二条路线，走都江堰-汶川县映秀镇，翻越巴朗山垭口(如今已修通隧道)，经日隆、达维等至小金县、丹巴县，然后再北上至金川县。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第三条路线，走318国道，经雅安市-天全县-泸定县-丹巴县，然后北上至金川县。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这三条线路中只有北边的317国道有一部分从金川县的北部辖区范围内穿过，从马尔康市或者从丹巴县到金川县只有省道可通行。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当年清军平定大小金川的时候，进军路线基本上和上面的这些路线大体一致，当然那时候没有国道、省道，有的只是非常难行的山间小路，对行军打仗和后勤补给来说都是个大困难。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