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王莽为什么会失败 王莽的女儿嫁给谁</w:t>
      </w:r>
      <w:bookmarkEnd w:id="1"/>
    </w:p>
    <w:p>
      <w:pPr>
        <w:jc w:val="center"/>
        <w:spacing w:before="0" w:after="450"/>
      </w:pPr>
      <w:r>
        <w:rPr>
          <w:rFonts w:ascii="Arial" w:hAnsi="Arial" w:eastAsia="Arial" w:cs="Arial"/>
          <w:color w:val="999999"/>
          <w:sz w:val="20"/>
          <w:szCs w:val="20"/>
        </w:rPr>
        <w:t xml:space="preserve">来源：网络  作者：落花无言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王莽真正开始作乱应该要从汉平帝死后开始算起了，因为之前王莽都虚伪的在假装自己是个忠君爱国的臣子，知道汉平帝死后，王莽的野心才开始原形毕露。　　汉平帝死后，王莽是当时权位最高的人，王莽害怕新皇帝年长会影响自己操纵政局，于是就立了年仅两岁...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王莽真正开始作乱应该要从汉平帝死后开始算起了，因为之前王莽都虚伪的在假装自己是个忠君爱国的臣子，知道汉平帝死后，王莽的野心才开始原形毕露。</w:t>
      </w:r>
    </w:p>
    <w:p>
      <w:pPr>
        <w:ind w:left="0" w:right="0" w:firstLine="560"/>
        <w:spacing w:before="450" w:after="450" w:line="312" w:lineRule="auto"/>
      </w:pPr>
      <w:r>
        <w:rPr>
          <w:rFonts w:ascii="宋体" w:hAnsi="宋体" w:eastAsia="宋体" w:cs="宋体"/>
          <w:color w:val="000"/>
          <w:sz w:val="28"/>
          <w:szCs w:val="28"/>
        </w:rPr>
        <w:t xml:space="preserve">　　汉平帝死后，王莽是当时权位最高的人，王莽害怕新皇帝年长会影响自己操纵政局，于是就立了年仅两岁的刘婴为皇太子。太皇太后根据群臣的意思，统一让王莽代替天子临朝，称之为假皇帝，这个时候王莽就改年号，叫“摄政”。</w:t>
      </w:r>
    </w:p>
    <w:p>
      <w:pPr>
        <w:ind w:left="0" w:right="0" w:firstLine="560"/>
        <w:spacing w:before="450" w:after="450" w:line="312" w:lineRule="auto"/>
      </w:pPr>
      <w:r>
        <w:rPr>
          <w:rFonts w:ascii="宋体" w:hAnsi="宋体" w:eastAsia="宋体" w:cs="宋体"/>
          <w:color w:val="000"/>
          <w:sz w:val="28"/>
          <w:szCs w:val="28"/>
        </w:rPr>
        <w:t xml:space="preserve">　　次年王莽的称帝之心开始暴露，各地都出现了许多各种各样形式的预言，有符命的，有图书的等等，意思都是要王莽继位。而且王莽还对这些献上预言的人都大姓赏赐。后来一个叫哀章的人制作了一个铜匮，里面藏了《天帝行玺金匮图》与《赤帝行玺某传予黄帝金策书》。这两封密书假造了汉高祖刘邦的遗命，大致的意思也是要让王莽当皇帝了。</w:t>
      </w:r>
    </w:p>
    <w:p>
      <w:pPr>
        <w:ind w:left="0" w:right="0" w:firstLine="560"/>
        <w:spacing w:before="450" w:after="450" w:line="312" w:lineRule="auto"/>
      </w:pPr>
      <w:r>
        <w:rPr>
          <w:rFonts w:ascii="宋体" w:hAnsi="宋体" w:eastAsia="宋体" w:cs="宋体"/>
          <w:color w:val="000"/>
          <w:sz w:val="28"/>
          <w:szCs w:val="28"/>
        </w:rPr>
        <w:t xml:space="preserve">　　这一些王莽可以说是到了登基的时候了，于是王莽就戴上了王冠，进谏了太皇太后。虽然太皇太后王政君是王莽的亲姑母，对王莽的这种行为也非常的不齿，还一怒之下摔坏了传国玉玺，于是汉朝的传国玉玺损坏了一角。</w:t>
      </w:r>
    </w:p>
    <w:p>
      <w:pPr>
        <w:ind w:left="0" w:right="0" w:firstLine="560"/>
        <w:spacing w:before="450" w:after="450" w:line="312" w:lineRule="auto"/>
      </w:pPr>
      <w:r>
        <w:rPr>
          <w:rFonts w:ascii="宋体" w:hAnsi="宋体" w:eastAsia="宋体" w:cs="宋体"/>
          <w:color w:val="000"/>
          <w:sz w:val="28"/>
          <w:szCs w:val="28"/>
        </w:rPr>
        <w:t xml:space="preserve">　　舆论造势、先祖遗命、太皇太后亲柬，各种表面的形式之后，王莽最终在未央宫的前殿登基成为了新的皇帝，改国号为“新”，西汉也就在此灭亡了。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王莽有三个女儿，但是其中嫡女只有一个，名叫王嬿。汉哀帝去世之后，汉哀帝的堂弟刘珩继位成为了皇帝，是为汉平帝。这个时候汉平帝只有六岁，于是汉成帝的母亲太皇太后王政君临朝。</w:t>
      </w:r>
    </w:p>
    <w:p>
      <w:pPr>
        <w:ind w:left="0" w:right="0" w:firstLine="560"/>
        <w:spacing w:before="450" w:after="450" w:line="312" w:lineRule="auto"/>
      </w:pPr>
      <w:r>
        <w:rPr>
          <w:rFonts w:ascii="宋体" w:hAnsi="宋体" w:eastAsia="宋体" w:cs="宋体"/>
          <w:color w:val="000"/>
          <w:sz w:val="28"/>
          <w:szCs w:val="28"/>
        </w:rPr>
        <w:t xml:space="preserve">　　王莽应该是个非常念旧的人，因为无论是他后来称帝之后的新政，还是王莽的思想，都喜欢效仿旧制，连嫁女儿也一样。王莽想效仿霍光，把女儿嫁给皇帝，于是打算将王嬿嫁给汉平帝为皇后，但是太皇太后却决绝了。但是王莽一定要女儿嫁入皇家，好巩固自己地位，太皇太后不得已最终同意了这门亲事。</w:t>
      </w:r>
    </w:p>
    <w:p>
      <w:pPr>
        <w:ind w:left="0" w:right="0" w:firstLine="560"/>
        <w:spacing w:before="450" w:after="450" w:line="312" w:lineRule="auto"/>
      </w:pPr>
      <w:r>
        <w:rPr>
          <w:rFonts w:ascii="宋体" w:hAnsi="宋体" w:eastAsia="宋体" w:cs="宋体"/>
          <w:color w:val="000"/>
          <w:sz w:val="28"/>
          <w:szCs w:val="28"/>
        </w:rPr>
        <w:t xml:space="preserve">　　公元四年的时候王嬿最终嫁给了汉平帝，成为了皇后。王嬿的皇后之位果然也带给了王莽不小的好处，王嬿封后三个月，王莽就被尊为宰衡，地位高于各个诸侯王，另外王莽的两个儿子王安、王临也都封了侯。后来汉平帝也早逝，刘婴被立为太子，自己摄政，这个时候王嬿就被封为了皇太后。</w:t>
      </w:r>
    </w:p>
    <w:p>
      <w:pPr>
        <w:ind w:left="0" w:right="0" w:firstLine="560"/>
        <w:spacing w:before="450" w:after="450" w:line="312" w:lineRule="auto"/>
      </w:pPr>
      <w:r>
        <w:rPr>
          <w:rFonts w:ascii="宋体" w:hAnsi="宋体" w:eastAsia="宋体" w:cs="宋体"/>
          <w:color w:val="000"/>
          <w:sz w:val="28"/>
          <w:szCs w:val="28"/>
        </w:rPr>
        <w:t xml:space="preserve">　　再后来，王莽篡汉，建立了新朝，刘婴也因此被降为安定公，而王嬿则改了称号改为安定太后。但是王嬿本身也就是个恭敬谦卑，温婉顺从的人，刘氏被废之后，王嬿就常常称病不出。王莽看女儿这样哀伤，于是就给改了封号，改成黄皇室主，打算将她改嫁。除此之外还派了一些世子扮成大夫前去调情，王嬿因此大怒而一病不起。后来王莽被杀了之后，起义军杀到了未央宫，王嬿也就投身火海被烧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2026-01-22T15:24:39+08:00</dcterms:created>
  <dcterms:modified xsi:type="dcterms:W3CDTF">2026-01-22T15:24:39+08:00</dcterms:modified>
</cp:coreProperties>
</file>

<file path=docProps/custom.xml><?xml version="1.0" encoding="utf-8"?>
<Properties xmlns="http://schemas.openxmlformats.org/officeDocument/2006/custom-properties" xmlns:vt="http://schemas.openxmlformats.org/officeDocument/2006/docPropsVTypes"/>
</file>