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管仲相齐的典故介绍 管仲相桓公有何结果分析</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春秋战国后期，齐国的统治者齐襄王十分的残暴，作为王储的公子小白以及公子纠纷纷外逃，其中公子小白和鲍叔牙逃往了今天的山东一个小县城，而公子纠则和管夷吾逃往了今天的山东的西南部，而当时的鲁国接纳了公子纠与管夷吾。　　　　由于齐襄王的残暴，...</w:t>
      </w:r>
    </w:p>
    <w:p>
      <w:pPr>
        <w:ind w:left="0" w:right="0" w:firstLine="560"/>
        <w:spacing w:before="450" w:after="450" w:line="312" w:lineRule="auto"/>
      </w:pPr>
      <w:r>
        <w:rPr>
          <w:rFonts w:ascii="宋体" w:hAnsi="宋体" w:eastAsia="宋体" w:cs="宋体"/>
          <w:color w:val="000"/>
          <w:sz w:val="28"/>
          <w:szCs w:val="28"/>
        </w:rPr>
        <w:t xml:space="preserve">　　在春秋战国后期，齐国的统治者齐襄王十分的残暴，作为王储的公子小白以及公子纠纷纷外逃，其中公子小白和鲍叔牙逃往了今天的山东一个小县城，而公子纠则和管夷吾逃往了今天的山东的西南部，而当时的鲁国接纳了公子纠与管夷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由于齐襄王的残暴，齐国的朝廷重臣公孙无知谋杀了齐襄王。知道了齐襄王已经死了，公子小白与公子纠都要赶回齐国，继承王位，最终公子小白先于公子纠回到齐国，当上了皇帝，也就是后来的齐桓公。</w:t>
      </w:r>
    </w:p>
    <w:p>
      <w:pPr>
        <w:ind w:left="0" w:right="0" w:firstLine="560"/>
        <w:spacing w:before="450" w:after="450" w:line="312" w:lineRule="auto"/>
      </w:pPr>
      <w:r>
        <w:rPr>
          <w:rFonts w:ascii="宋体" w:hAnsi="宋体" w:eastAsia="宋体" w:cs="宋体"/>
          <w:color w:val="000"/>
          <w:sz w:val="28"/>
          <w:szCs w:val="28"/>
        </w:rPr>
        <w:t xml:space="preserve">　　齐桓公下令追杀公子纠，以避免公子纠回到齐国与他争夺皇位。鲁国迫于齐国的实力，将公子纠和公子纠的护卫召忽都给杀了，而公子纠的谋士管夷吾却被关押起来了。鲍叔牙知道了管夷吾被鲁国关押，并未被杀，就对齐桓公说，要想一统天下，成绩霸业，一定要以管夷吾为宰相，否则是不可能平定各方诸侯的。</w:t>
      </w:r>
    </w:p>
    <w:p>
      <w:pPr>
        <w:ind w:left="0" w:right="0" w:firstLine="560"/>
        <w:spacing w:before="450" w:after="450" w:line="312" w:lineRule="auto"/>
      </w:pPr>
      <w:r>
        <w:rPr>
          <w:rFonts w:ascii="宋体" w:hAnsi="宋体" w:eastAsia="宋体" w:cs="宋体"/>
          <w:color w:val="000"/>
          <w:sz w:val="28"/>
          <w:szCs w:val="28"/>
        </w:rPr>
        <w:t xml:space="preserve">　　齐桓公通知鲁国国君，要将管夷吾接回齐国。在管仲快要回到齐国了，齐桓公为此三天斋戒和三天沐浴，然后到郊外亲自恭迎，邀请管夷吾同他坐一辆马车，向管夷吾请教治理国家的方法。管夷吾到了齐国之后，管夷吾成为了齐国的宰相，为齐桓公统治各方诸侯，成为霸主立下了汗马功劳，并且为齐国百姓安居乐业做出了很大的贡献。</w:t>
      </w:r>
    </w:p>
    <w:p>
      <w:pPr>
        <w:ind w:left="0" w:right="0" w:firstLine="560"/>
        <w:spacing w:before="450" w:after="450" w:line="312" w:lineRule="auto"/>
      </w:pPr>
      <w:r>
        <w:rPr>
          <w:rFonts w:ascii="宋体" w:hAnsi="宋体" w:eastAsia="宋体" w:cs="宋体"/>
          <w:color w:val="000"/>
          <w:sz w:val="28"/>
          <w:szCs w:val="28"/>
        </w:rPr>
        <w:t xml:space="preserve">　　圣人孔子对于管夷吾没有被处死的评价是，召忽之死的忠君，管夷吾不死视为建立功勋。公子小白作为兄长，本就是王，公子纠不应该皇位。所以，孔子为什么不谴责管夷吾没有殉死而称赞管夷吾的功劳。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管仲是我国春秋时期齐国人，他是我国历史上著名的政治家，同时他也是我国春秋时期最著名的一位丞相，正是由于他的存在才帮助齐国成为了春秋时期的霸主之一。　管仲是我国春秋战国时期的一代名相，同时他也是我国历史上著名的政治家和思想家，同时正是因为管仲确定的改革方案，才让齐国变得越来越富强。俗话说“人杰地灵”，那么管仲的故里在哪里呢?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记载管仲的故里在颖上，也就是现在的安徽。颖上县是安徽省代管县位于渭河和颖河的交汇处，颖上县历史悠久是我国著名的文化古都，它从古自今已有将近1400多年的历史了，在这个地方有很多历史古迹和名人遗址，所以颖上县被评为我国的非物质文化遗产。颖上县位于我国安徽省的西北部，南临，淮河，处于东经115°56-116°38之间总面积约1988.5平方公里。</w:t>
      </w:r>
    </w:p>
    <w:p>
      <w:pPr>
        <w:ind w:left="0" w:right="0" w:firstLine="560"/>
        <w:spacing w:before="450" w:after="450" w:line="312" w:lineRule="auto"/>
      </w:pPr>
      <w:r>
        <w:rPr>
          <w:rFonts w:ascii="宋体" w:hAnsi="宋体" w:eastAsia="宋体" w:cs="宋体"/>
          <w:color w:val="000"/>
          <w:sz w:val="28"/>
          <w:szCs w:val="28"/>
        </w:rPr>
        <w:t xml:space="preserve">　　目前在管仲故里上建了一座管仲纪念馆，这个纪念馆占地面积约20万平方公里，总投资将近3000万，这座纪念馆中有管仲的雕像和画像，以及和管仲有关的一些历史资料。整座建筑物交相辉映，中间有花坛有古树还有灌木，目前这座纪念馆已经被安徽省列为旅游景点全年向世界各地的游客开放。</w:t>
      </w:r>
    </w:p>
    <w:p>
      <w:pPr>
        <w:ind w:left="0" w:right="0" w:firstLine="560"/>
        <w:spacing w:before="450" w:after="450" w:line="312" w:lineRule="auto"/>
      </w:pPr>
      <w:r>
        <w:rPr>
          <w:rFonts w:ascii="宋体" w:hAnsi="宋体" w:eastAsia="宋体" w:cs="宋体"/>
          <w:color w:val="000"/>
          <w:sz w:val="28"/>
          <w:szCs w:val="28"/>
        </w:rPr>
        <w:t xml:space="preserve">　　一个名人，往往是一个地区的历史标签，管仲的故里正是因为出了管仲这样一位一代名相，所以才变得出名吸引了来自世界各地的游客。如果你想要了解这位一代名相的故事你可以去他的故里参观参观，你一定会有收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我国春秋时期齐国的政治家，他出生于公元前719年，他是我国春秋时期诸子百家中法家的代表人物，所以他也被称为管子。管仲是商人出身，他后来在鲍叔牙的举荐下做了齐桓公的丞相因为他出众的才能使齐国逐渐变得富强，以至于最后成为了春秋五霸之首。齐国的富强与观众的智谋和才干有很大的关系，所以管仲也被称为“春秋第一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春秋战国时期是一个比较混乱的时期，同时也是一个人才济济的时代，管仲就是其中之一。对于很多春秋历史的爱好者来说管仲是他们最感兴趣的春秋时期历史人物之一，对于管仲除了他的才学能干和成就之外我们感兴趣的还有他的长相，流传到现在的关于管仲的图片，绝大多数一些春秋时期的画像，从画像中可以看出管仲微胖身材略小。除了画像之外在百度上搜索管仲的图片，我们还能看到一些影视作品中演员对管仲的演绎。</w:t>
      </w:r>
    </w:p>
    <w:p>
      <w:pPr>
        <w:ind w:left="0" w:right="0" w:firstLine="560"/>
        <w:spacing w:before="450" w:after="450" w:line="312" w:lineRule="auto"/>
      </w:pPr>
      <w:r>
        <w:rPr>
          <w:rFonts w:ascii="宋体" w:hAnsi="宋体" w:eastAsia="宋体" w:cs="宋体"/>
          <w:color w:val="000"/>
          <w:sz w:val="28"/>
          <w:szCs w:val="28"/>
        </w:rPr>
        <w:t xml:space="preserve">　　对于管仲的研究者来说管仲的形象不是画像和一些影视剧图片可以表现出来的，作为我国春秋时期最著名的一位丞相他的气质和相貌自然不是百度上的几张图片可以表现出来的。如果你也感兴趣管仲的图片的长相和样貌的话可以在网上搜索关于管仲的图片进行相关的了解。</w:t>
      </w:r>
    </w:p>
    <w:p>
      <w:pPr>
        <w:ind w:left="0" w:right="0" w:firstLine="560"/>
        <w:spacing w:before="450" w:after="450" w:line="312" w:lineRule="auto"/>
      </w:pPr>
      <w:r>
        <w:rPr>
          <w:rFonts w:ascii="宋体" w:hAnsi="宋体" w:eastAsia="宋体" w:cs="宋体"/>
          <w:color w:val="000"/>
          <w:sz w:val="28"/>
          <w:szCs w:val="28"/>
        </w:rPr>
        <w:t xml:space="preserve">　　对于历史人物来说我们已经不可能完全复原他的样貌和长相，现在能看到的图片，也只是现代人猜测的结果。但是他们为我们留下来的影响和成就还是存在的是可以直观看到的，所以我们并不因在历史人物的样貌上做研究，而是应该更多的了解他们的作品和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和隰朋都是春秋战国时期齐国齐桓公的部下，而管仲和隰朋一起随从齐桓公远征孤竹国的时候，由于是春天出征，冬天回国，所有人都不认识会齐国的路。齐桓公十分的着急，粮草并不充足，再加上天气又十分的寒冷，所有人都陷入了恐慌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管仲站出来了。管仲让将士将军中的老马牵出来，让老马走在前面，给军队带路。果不其然，在老马的带路之下，军队找到了会齐国的道路，安然无险的回到了齐国，保证了军队以及齐桓公的安全，众将士对于管仲的渊博学识佩服得五体投地。</w:t>
      </w:r>
    </w:p>
    <w:p>
      <w:pPr>
        <w:ind w:left="0" w:right="0" w:firstLine="560"/>
        <w:spacing w:before="450" w:after="450" w:line="312" w:lineRule="auto"/>
      </w:pPr>
      <w:r>
        <w:rPr>
          <w:rFonts w:ascii="宋体" w:hAnsi="宋体" w:eastAsia="宋体" w:cs="宋体"/>
          <w:color w:val="000"/>
          <w:sz w:val="28"/>
          <w:szCs w:val="28"/>
        </w:rPr>
        <w:t xml:space="preserve">　　在此期间，齐国的军队在回齐国的路途当中还出现了水枯竭的情况，很多的将士都已经喝不上水了，军队派出了很多的将士外出寻找水源也没有找到。隰朋知道了情况之后，对众将士说道，蚂蚁在冬天的时候是住在山南，夏天的时候是住在山北，只要找到了蚂蚁窝，然后顺着蚂蚁窝挖下去，就快要挖出水源了。将士亭林隰朋的指点，找到了蚂蚁窝，然后和蚂蚁窝往下挖，果然挖到了水。</w:t>
      </w:r>
    </w:p>
    <w:p>
      <w:pPr>
        <w:ind w:left="0" w:right="0" w:firstLine="560"/>
        <w:spacing w:before="450" w:after="450" w:line="312" w:lineRule="auto"/>
      </w:pPr>
      <w:r>
        <w:rPr>
          <w:rFonts w:ascii="宋体" w:hAnsi="宋体" w:eastAsia="宋体" w:cs="宋体"/>
          <w:color w:val="000"/>
          <w:sz w:val="28"/>
          <w:szCs w:val="28"/>
        </w:rPr>
        <w:t xml:space="preserve">　　从这两件事情我们快要看出，向管仲隰朋这两个如此聪明的人，都知道向老马以及蚂蚁学习，我们没有管仲、隰朋聪明的人还有后面理由不学习呢?而生活当中有很多人，既见识浅薄，又不愿意向他人虚心请教，那不是错的一塌糊涂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管仲是春秋战国时期一名十分有才能的人，他一开始是齐桓公的弟弟公子纠的谋士，在公子纠与齐桓公争夺王位失败之后，管仲为了展示自己的雄心壮志以及建立功勋，成为了齐桓公的宰相。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的史料当中，管仲相齐桓公是一件十分著名的事情。管仲为了说服齐桓公实行一些政策，不惜当面与齐桓公争执，那么，结果如何呢?结果是管仲顺利的说服了齐桓公，齐桓公颁布了一系列的政策法规，而管仲就利用这些政策法规，将齐国上下治理得井井有条，国富民强。</w:t>
      </w:r>
    </w:p>
    <w:p>
      <w:pPr>
        <w:ind w:left="0" w:right="0" w:firstLine="560"/>
        <w:spacing w:before="450" w:after="450" w:line="312" w:lineRule="auto"/>
      </w:pPr>
      <w:r>
        <w:rPr>
          <w:rFonts w:ascii="宋体" w:hAnsi="宋体" w:eastAsia="宋体" w:cs="宋体"/>
          <w:color w:val="000"/>
          <w:sz w:val="28"/>
          <w:szCs w:val="28"/>
        </w:rPr>
        <w:t xml:space="preserve">　　管仲在说服齐桓公时，将自己的治国方法分为了两个方面，分别是对内以及对外。</w:t>
      </w:r>
    </w:p>
    <w:p>
      <w:pPr>
        <w:ind w:left="0" w:right="0" w:firstLine="560"/>
        <w:spacing w:before="450" w:after="450" w:line="312" w:lineRule="auto"/>
      </w:pPr>
      <w:r>
        <w:rPr>
          <w:rFonts w:ascii="宋体" w:hAnsi="宋体" w:eastAsia="宋体" w:cs="宋体"/>
          <w:color w:val="000"/>
          <w:sz w:val="28"/>
          <w:szCs w:val="28"/>
        </w:rPr>
        <w:t xml:space="preserve">　　对内，管仲注重经济的发展，并且还主张实行改革，通过改革，让国家的经济的以快速的发展。此外，还要对国内的土地资源进行开发。只有土地资源多了，国民才有更多的生产资料，可以为国家上缴更多的税收，才可以达到国泰民安的目的。</w:t>
      </w:r>
    </w:p>
    <w:p>
      <w:pPr>
        <w:ind w:left="0" w:right="0" w:firstLine="560"/>
        <w:spacing w:before="450" w:after="450" w:line="312" w:lineRule="auto"/>
      </w:pPr>
      <w:r>
        <w:rPr>
          <w:rFonts w:ascii="宋体" w:hAnsi="宋体" w:eastAsia="宋体" w:cs="宋体"/>
          <w:color w:val="000"/>
          <w:sz w:val="28"/>
          <w:szCs w:val="28"/>
        </w:rPr>
        <w:t xml:space="preserve">　　对外，齐国则要“尊王攘夷”。也就是要联合齐国周边的诸侯国，一同来对抗山戎族。山戎族是侵犯齐国以及齐国周边最多的民族。只有联合起来，才可以真正的与山戎族进行抗衡。此外，还可以在周边诸侯国当中树立威信，为日后统一这些诸侯国做好铺垫。</w:t>
      </w:r>
    </w:p>
    <w:p>
      <w:pPr>
        <w:ind w:left="0" w:right="0" w:firstLine="560"/>
        <w:spacing w:before="450" w:after="450" w:line="312" w:lineRule="auto"/>
      </w:pPr>
      <w:r>
        <w:rPr>
          <w:rFonts w:ascii="宋体" w:hAnsi="宋体" w:eastAsia="宋体" w:cs="宋体"/>
          <w:color w:val="000"/>
          <w:sz w:val="28"/>
          <w:szCs w:val="28"/>
        </w:rPr>
        <w:t xml:space="preserve">　　齐桓公听完了管仲这番建议后，为管仲的远见卓识所折服。并且也从管仲的说辞当中了解到了，管仲是一心一意为齐国百姓谋福利，为他谋求霸业而努力。后面管仲相桓公的结果就是齐桓同意了管仲的谏言并且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2026-04-29T04:00:20+08:00</dcterms:created>
  <dcterms:modified xsi:type="dcterms:W3CDTF">2026-04-29T04:00:20+08:00</dcterms:modified>
</cp:coreProperties>
</file>

<file path=docProps/custom.xml><?xml version="1.0" encoding="utf-8"?>
<Properties xmlns="http://schemas.openxmlformats.org/officeDocument/2006/custom-properties" xmlns:vt="http://schemas.openxmlformats.org/officeDocument/2006/docPropsVTypes"/>
</file>