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明朝居然有西厂?西厂和东厂有什么区别?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中国前期的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前期的宦官不一定都是宦官的，在东汉以后才完全使用宦官来做宦官，唐甄在《潜书》中这么描绘过宦官，“望之不似人身，相之不似人面，听之不似人声，察之不近人情。”这无异于近乎灭人道的糟蹋，到了明朝时分，宫殿内设十二监二十四衙门，领头者是掌印宦官，全部是由宦官出任。低阶宦官名“少监”，“中监”，高阶宦官才是“宦官”：后来成了对宦官的统称。锦衣卫来源于朱元璋所设的拱卫司，是皇帝的私人卫队二十二卫之一，直到后来被单独独立出来，一方面承继了“侍卫”该有的职责，一起又担任起间谍，隐秘查询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被皇帝给予了侦查，抓捕，审问等一切权利，他们由直接听命于皇帝，而且指挥使不上宦官掌管的，这是明代间谍机关仅此一个，别无分店。西厂是西厂受明宪宗朱见深的需要与成化年间建立，由明宪宗的亲信宦官汪直为西厂首领。西厂的建立源于民间出现了狐妖的传说，这个传说严重影响了百姓的平时日子，明宪宗便让汪直建立西厂前去打探。汪直为人精明，在很短的时刻内就找到了狐妖的伪装者，而且还给皇帝带回了许多隐秘消息，深得朱宪宗的喜欢。西厂便由此建立，西厂急功好利，在短短时刻，名誉和影响力就超过了东厂。可是存在的时刻较短，只是5个月便被斥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之前是和锦衣卫享有平等位置，后来，东厂位置高于锦衣卫。而西厂作为明朝廷暂时的组织，它的影响力和位置天然不行与东厂比较。不得不提一下宦官第一人：论宦官的势力，魏忠贤肯定是能够拿第一，这是个最坏最有才能的宦官，尽管一开始过了些苦日子，可是这家伙在登上高位以后能把任何人架空祸害致死，并建立足以和任何王侯将相来抗衡的坏人，他的党徒有五虎五彪十狗十孩儿四十孙等等，魏忠贤的手下还为魏忠贤建立生祠，一名宦官竟然为了举高他主张在国子监缔造生祠，把魏忠贤与孔子并论。从结局来说魏忠贤亦名副其实第一，死的也不算太丑陋，自杀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