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江充是谁？他和卫太子刘据有什么仇怨？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　　江充，字子陵，是中国西汉时...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，字子陵，是中国西汉时期的一位著名政治家和军事家。他出生于汉朝的贵族家庭，从小就表现出了超凡的才智和勇猛的性格。在汉武帝时期，他因为屡次立下赫赫战功，被封为车骑将军，成为了汉武帝手下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江充的人生并非一帆风顺。在他的政治生涯中，他曾经与卫太子刘据发生过严重的冲突。刘据是汉武帝的长子，原本应该是皇位的继承人。然而，由于他的母亲的失宠，使得他在皇位争夺战中处于劣势。而江充则是汉武帝的亲信，他曾多次帮助汉武帝解决政治危机，因此深得汉武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江充被刘据陷害，被迫逃亡。然而，他并没有因此而放弃，而是凭借自己的智谋和勇气，成功地逃脱了刘据的追杀。在这个过程中，他不仅展现出了自己的英勇和智慧，也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历史中，江充继续为汉武帝效力，多次帮助他平定叛乱，稳定政权。最终，他被封为车骑将军，成为了汉武帝手下的重要将领。而他与卫太子刘据的恩怨纠葛，也成为了历史的一部分，被后人传颂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江充是一位杰出的政治家和军事家，他的人生充满了传奇色彩。他与卫太子刘据的恩怨纠葛，更是展现了他的智勇和坚韧。这段历史的故事，不仅让我们看到了人性的复杂和多样，也让我们对历史有了更深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