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药圣李时珍的主要事迹及其主要贡献是什么</w:t>
      </w:r>
      <w:bookmarkEnd w:id="1"/>
    </w:p>
    <w:p>
      <w:pPr>
        <w:jc w:val="center"/>
        <w:spacing w:before="0" w:after="450"/>
      </w:pPr>
      <w:r>
        <w:rPr>
          <w:rFonts w:ascii="Arial" w:hAnsi="Arial" w:eastAsia="Arial" w:cs="Arial"/>
          <w:color w:val="999999"/>
          <w:sz w:val="20"/>
          <w:szCs w:val="20"/>
        </w:rPr>
        <w:t xml:space="preserve">来源：网络  作者：落梅无痕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李时珍的父亲和爷爷是当地的名医，李时珍便从小对医术有深厚的兴趣，但是由于当时医生是个很低贱的职业，不被他人尊重，李时珍的父亲便希望李时珍能够考中科举当个小官也好，能够光耀门楣，不被他人看不起。　　虽然李时珍按照其父的要求在学习四书五经等...</w:t>
      </w:r>
    </w:p>
    <w:p>
      <w:pPr>
        <w:ind w:left="0" w:right="0" w:firstLine="560"/>
        <w:spacing w:before="450" w:after="450" w:line="312" w:lineRule="auto"/>
      </w:pPr>
      <w:r>
        <w:rPr>
          <w:rFonts w:ascii="宋体" w:hAnsi="宋体" w:eastAsia="宋体" w:cs="宋体"/>
          <w:color w:val="000"/>
          <w:sz w:val="28"/>
          <w:szCs w:val="28"/>
        </w:rPr>
        <w:t xml:space="preserve">　　李时珍的父亲和爷爷是当地的名医，李时珍便从小对医术有深厚的兴趣，但是由于当时医生是个很低贱的职业，不被他人尊重，李时珍的父亲便希望李时珍能够考中科举当个小官也好，能够光耀门楣，不被他人看不起。</w:t>
      </w:r>
    </w:p>
    <w:p>
      <w:pPr>
        <w:ind w:left="0" w:right="0" w:firstLine="560"/>
        <w:spacing w:before="450" w:after="450" w:line="312" w:lineRule="auto"/>
      </w:pPr>
      <w:r>
        <w:rPr>
          <w:rFonts w:ascii="宋体" w:hAnsi="宋体" w:eastAsia="宋体" w:cs="宋体"/>
          <w:color w:val="000"/>
          <w:sz w:val="28"/>
          <w:szCs w:val="28"/>
        </w:rPr>
        <w:t xml:space="preserve">　　虽然李时珍按照其父的要求在学习四书五经等，但是他却对做官没有兴趣，一直在偷学医术，最后李时珍向其父表明自己的心意得到了认同，便光明正大的开始学医，当年的李时珍正好二十岁。</w:t>
      </w:r>
    </w:p>
    <w:p>
      <w:pPr>
        <w:ind w:left="0" w:right="0" w:firstLine="560"/>
        <w:spacing w:before="450" w:after="450" w:line="312" w:lineRule="auto"/>
      </w:pPr>
      <w:r>
        <w:rPr>
          <w:rFonts w:ascii="宋体" w:hAnsi="宋体" w:eastAsia="宋体" w:cs="宋体"/>
          <w:color w:val="000"/>
          <w:sz w:val="28"/>
          <w:szCs w:val="28"/>
        </w:rPr>
        <w:t xml:space="preserve">　　李时珍的画像</w:t>
      </w:r>
    </w:p>
    <w:p>
      <w:pPr>
        <w:ind w:left="0" w:right="0" w:firstLine="560"/>
        <w:spacing w:before="450" w:after="450" w:line="312" w:lineRule="auto"/>
      </w:pPr>
      <w:r>
        <w:rPr>
          <w:rFonts w:ascii="宋体" w:hAnsi="宋体" w:eastAsia="宋体" w:cs="宋体"/>
          <w:color w:val="000"/>
          <w:sz w:val="28"/>
          <w:szCs w:val="28"/>
        </w:rPr>
        <w:t xml:space="preserve">　　李时珍在他父亲的指导下阅读了大量书籍，增长了更多实践经验，大大提升了他的医学水平，李时珍也正因为这样才发现众多关于本草记载书籍的缺陷和错误，开始想要重修本草书籍。</w:t>
      </w:r>
    </w:p>
    <w:p>
      <w:pPr>
        <w:ind w:left="0" w:right="0" w:firstLine="560"/>
        <w:spacing w:before="450" w:after="450" w:line="312" w:lineRule="auto"/>
      </w:pPr>
      <w:r>
        <w:rPr>
          <w:rFonts w:ascii="宋体" w:hAnsi="宋体" w:eastAsia="宋体" w:cs="宋体"/>
          <w:color w:val="000"/>
          <w:sz w:val="28"/>
          <w:szCs w:val="28"/>
        </w:rPr>
        <w:t xml:space="preserve">　　李时珍的医术越来越高明，因此得到百姓的支持和认同，一次李时珍治疗好了楚王府世子的疾病，仅用三服药便让他人都束手无策的疾病治愈，得到楚王的欣赏。因此名声大震，后推荐进宫。</w:t>
      </w:r>
    </w:p>
    <w:p>
      <w:pPr>
        <w:ind w:left="0" w:right="0" w:firstLine="560"/>
        <w:spacing w:before="450" w:after="450" w:line="312" w:lineRule="auto"/>
      </w:pPr>
      <w:r>
        <w:rPr>
          <w:rFonts w:ascii="宋体" w:hAnsi="宋体" w:eastAsia="宋体" w:cs="宋体"/>
          <w:color w:val="000"/>
          <w:sz w:val="28"/>
          <w:szCs w:val="28"/>
        </w:rPr>
        <w:t xml:space="preserve">　　李时珍在宫中虽然只呆了一年，但是其医术还是得到皇帝的肯定的，有一次皇帝为了考验其医术让他仅用一根线给皇后看病，但是却不是将线的另一端绑在皇后的手上，第一次是绑在非生命的物体，第二次是皇上的脉搏上，均被李时珍发现不对。李时珍因此得到皇上的赞叹，称其医术了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时珍为了完成《本草纲目》，翻山越岭，不畏艰辛，访遍许多地方的人，不论是农民、工人、还是马夫均是李时珍的老师，正因为他扎实的医学基础，谦逊的品质还有坚持不懈的精神才能完成这一巨作，堪称东方瑰宝。</w:t>
      </w:r>
    </w:p>
    <w:p>
      <w:pPr>
        <w:ind w:left="0" w:right="0" w:firstLine="560"/>
        <w:spacing w:before="450" w:after="450" w:line="312" w:lineRule="auto"/>
      </w:pPr>
      <w:r>
        <w:rPr>
          <w:rFonts w:ascii="宋体" w:hAnsi="宋体" w:eastAsia="宋体" w:cs="宋体"/>
          <w:color w:val="000"/>
          <w:sz w:val="28"/>
          <w:szCs w:val="28"/>
        </w:rPr>
        <w:t xml:space="preserve">　　李时珍有编修《本草纲目》这本书的念头，是从他学医有一定基础的时候开始的，那时候的李时珍在他父亲的指导下，阅读了大量有关医学的书籍，不仅如此还注重实践经验的积累，认为只有医治更多的人，才能知道更多的疾病，才能造福更多人。</w:t>
      </w:r>
    </w:p>
    <w:p>
      <w:pPr>
        <w:ind w:left="0" w:right="0" w:firstLine="560"/>
        <w:spacing w:before="450" w:after="450" w:line="312" w:lineRule="auto"/>
      </w:pPr>
      <w:r>
        <w:rPr>
          <w:rFonts w:ascii="宋体" w:hAnsi="宋体" w:eastAsia="宋体" w:cs="宋体"/>
          <w:color w:val="000"/>
          <w:sz w:val="28"/>
          <w:szCs w:val="28"/>
        </w:rPr>
        <w:t xml:space="preserve">　　李时珍塑像</w:t>
      </w:r>
    </w:p>
    <w:p>
      <w:pPr>
        <w:ind w:left="0" w:right="0" w:firstLine="560"/>
        <w:spacing w:before="450" w:after="450" w:line="312" w:lineRule="auto"/>
      </w:pPr>
      <w:r>
        <w:rPr>
          <w:rFonts w:ascii="宋体" w:hAnsi="宋体" w:eastAsia="宋体" w:cs="宋体"/>
          <w:color w:val="000"/>
          <w:sz w:val="28"/>
          <w:szCs w:val="28"/>
        </w:rPr>
        <w:t xml:space="preserve">　　在阅读各种本草书籍的过程中，李时珍注意到很多关于本草的介绍只有注明药草的名字，但是没有记载药草的外观和性能，李时珍认为这样并不能帮助更多医学者和患者。加上当时药材混乱，书籍又记载不清，导致一位药铺店员抓错药给病患，致使病患死亡。</w:t>
      </w:r>
    </w:p>
    <w:p>
      <w:pPr>
        <w:ind w:left="0" w:right="0" w:firstLine="560"/>
        <w:spacing w:before="450" w:after="450" w:line="312" w:lineRule="auto"/>
      </w:pPr>
      <w:r>
        <w:rPr>
          <w:rFonts w:ascii="宋体" w:hAnsi="宋体" w:eastAsia="宋体" w:cs="宋体"/>
          <w:color w:val="000"/>
          <w:sz w:val="28"/>
          <w:szCs w:val="28"/>
        </w:rPr>
        <w:t xml:space="preserve">　　李时珍便开始有了编修一本完整的本草书籍的念头，为了可以造福更多人也能帮助更多医生学习以便更有效的治愈病患。于是三十来岁的李时珍便开始背起背篓，穿着草鞋，带上纸笔和弟子开始他长途跋涉的实地考察生活。</w:t>
      </w:r>
    </w:p>
    <w:p>
      <w:pPr>
        <w:ind w:left="0" w:right="0" w:firstLine="560"/>
        <w:spacing w:before="450" w:after="450" w:line="312" w:lineRule="auto"/>
      </w:pPr>
      <w:r>
        <w:rPr>
          <w:rFonts w:ascii="宋体" w:hAnsi="宋体" w:eastAsia="宋体" w:cs="宋体"/>
          <w:color w:val="000"/>
          <w:sz w:val="28"/>
          <w:szCs w:val="28"/>
        </w:rPr>
        <w:t xml:space="preserve">　　李时珍在路途中经常翻山越岭，进入深山雨林，不仅路途艰辛还常露宿野外，但是李时珍一直没有放弃，认为现在的辛苦换成为百姓造福是非常值得的。因此他不仅修改了之前错误的本草记载，还加入很多新发现新元素，为世界的医学发展做出了重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李时珍是明朝的名医，从小便对医学事业有兴趣，志在悬壶济世，救百姓于病痛中。李时珍因受其父影响，多阅读医学书籍，注重实践和知识的结合。</w:t>
      </w:r>
    </w:p>
    <w:p>
      <w:pPr>
        <w:ind w:left="0" w:right="0" w:firstLine="560"/>
        <w:spacing w:before="450" w:after="450" w:line="312" w:lineRule="auto"/>
      </w:pPr>
      <w:r>
        <w:rPr>
          <w:rFonts w:ascii="宋体" w:hAnsi="宋体" w:eastAsia="宋体" w:cs="宋体"/>
          <w:color w:val="000"/>
          <w:sz w:val="28"/>
          <w:szCs w:val="28"/>
        </w:rPr>
        <w:t xml:space="preserve">　　李时珍终其一生在医学研究上，为了修改明朝以前的关于本草记载的错误，和为了完整本草的加载，李时珍开始了数十载的实地调查。李时珍出门都是背着背篓穿着草鞋，带上纸笔，和自己的儿子、学生便开始长途跋涉的旅途。</w:t>
      </w:r>
    </w:p>
    <w:p>
      <w:pPr>
        <w:ind w:left="0" w:right="0" w:firstLine="560"/>
        <w:spacing w:before="450" w:after="450" w:line="312" w:lineRule="auto"/>
      </w:pPr>
      <w:r>
        <w:rPr>
          <w:rFonts w:ascii="宋体" w:hAnsi="宋体" w:eastAsia="宋体" w:cs="宋体"/>
          <w:color w:val="000"/>
          <w:sz w:val="28"/>
          <w:szCs w:val="28"/>
        </w:rPr>
        <w:t xml:space="preserve">　　李时珍画像</w:t>
      </w:r>
    </w:p>
    <w:p>
      <w:pPr>
        <w:ind w:left="0" w:right="0" w:firstLine="560"/>
        <w:spacing w:before="450" w:after="450" w:line="312" w:lineRule="auto"/>
      </w:pPr>
      <w:r>
        <w:rPr>
          <w:rFonts w:ascii="宋体" w:hAnsi="宋体" w:eastAsia="宋体" w:cs="宋体"/>
          <w:color w:val="000"/>
          <w:sz w:val="28"/>
          <w:szCs w:val="28"/>
        </w:rPr>
        <w:t xml:space="preserve">　　因此李时珍不仅发现了许多以前未被发现的药草，还又搞清楚了许多药物的疑难之处，例如曼陀罗花的毒性试验，不仅了解了曼陀罗花的性能，还研制出解药等等。</w:t>
      </w:r>
    </w:p>
    <w:p>
      <w:pPr>
        <w:ind w:left="0" w:right="0" w:firstLine="560"/>
        <w:spacing w:before="450" w:after="450" w:line="312" w:lineRule="auto"/>
      </w:pPr>
      <w:r>
        <w:rPr>
          <w:rFonts w:ascii="宋体" w:hAnsi="宋体" w:eastAsia="宋体" w:cs="宋体"/>
          <w:color w:val="000"/>
          <w:sz w:val="28"/>
          <w:szCs w:val="28"/>
        </w:rPr>
        <w:t xml:space="preserve">　　李时珍还对动物学有一定的调查和研究，例如穿山甲的生活习性，还有白花蛇的研究，不仅补充了本草的记载，还研制出白花蛇的药性治疗。</w:t>
      </w:r>
    </w:p>
    <w:p>
      <w:pPr>
        <w:ind w:left="0" w:right="0" w:firstLine="560"/>
        <w:spacing w:before="450" w:after="450" w:line="312" w:lineRule="auto"/>
      </w:pPr>
      <w:r>
        <w:rPr>
          <w:rFonts w:ascii="宋体" w:hAnsi="宋体" w:eastAsia="宋体" w:cs="宋体"/>
          <w:color w:val="000"/>
          <w:sz w:val="28"/>
          <w:szCs w:val="28"/>
        </w:rPr>
        <w:t xml:space="preserve">　　不仅如此，李时珍还对矿物药有一定的涉猎，到访多个矿场，发现铅是有毒的，不是之前的本草书籍中记载的是无毒物质，还有“水银”并不是成仙之药，服用并不可以长生不老，而是常年累积会致癌，有毒物质，打破封建说法。</w:t>
      </w:r>
    </w:p>
    <w:p>
      <w:pPr>
        <w:ind w:left="0" w:right="0" w:firstLine="560"/>
        <w:spacing w:before="450" w:after="450" w:line="312" w:lineRule="auto"/>
      </w:pPr>
      <w:r>
        <w:rPr>
          <w:rFonts w:ascii="宋体" w:hAnsi="宋体" w:eastAsia="宋体" w:cs="宋体"/>
          <w:color w:val="000"/>
          <w:sz w:val="28"/>
          <w:szCs w:val="28"/>
        </w:rPr>
        <w:t xml:space="preserve">　　李时珍行遍数地，有万里之行，翻山越岭，终于完成《本草纲目》，深受后世人敬重，这本本草书籍是我们中国明朝之前药物学的总结，深受世界重视，不仅在医学界造成影响，也为其他学科如生物、化学做出贡献，达尔文还称这本书是“中国古代的百科全书”。</w:t>
      </w:r>
    </w:p>
    <w:p>
      <w:pPr>
        <w:ind w:left="0" w:right="0" w:firstLine="560"/>
        <w:spacing w:before="450" w:after="450" w:line="312" w:lineRule="auto"/>
      </w:pPr>
      <w:r>
        <w:rPr>
          <w:rFonts w:ascii="宋体" w:hAnsi="宋体" w:eastAsia="宋体" w:cs="宋体"/>
          <w:color w:val="000"/>
          <w:sz w:val="28"/>
          <w:szCs w:val="28"/>
        </w:rPr>
        <w:t xml:space="preserve">　　《本草纲目》还被翻译成多国语言流传至世界，而李时珍其他的医学之作如《频湖脉学》对中医的临床实践有重大指导意义，可谓是中医典型之作，在中医学中拥有深远影响。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时珍是历史上杰出的名医，是大明时期的圣医，李时珍的一生都贡献给了医学研究，他对医术的态度是非常认真严谨的，他认为药材的可贵之处是可以治愈，但是也能害人，因此要仔细观察记载，不可有一分的差池。</w:t>
      </w:r>
    </w:p>
    <w:p>
      <w:pPr>
        <w:ind w:left="0" w:right="0" w:firstLine="560"/>
        <w:spacing w:before="450" w:after="450" w:line="312" w:lineRule="auto"/>
      </w:pPr>
      <w:r>
        <w:rPr>
          <w:rFonts w:ascii="宋体" w:hAnsi="宋体" w:eastAsia="宋体" w:cs="宋体"/>
          <w:color w:val="000"/>
          <w:sz w:val="28"/>
          <w:szCs w:val="28"/>
        </w:rPr>
        <w:t xml:space="preserve">　　李时珍也被世人称为“药圣”，李时珍在《本草纲目》的编修中，耗时长达近三十年的时间，行遍万里路，询问了无数个人，亲尝了百草，才编修完这样一部造福人类的巨作。</w:t>
      </w:r>
    </w:p>
    <w:p>
      <w:pPr>
        <w:ind w:left="0" w:right="0" w:firstLine="560"/>
        <w:spacing w:before="450" w:after="450" w:line="312" w:lineRule="auto"/>
      </w:pPr>
      <w:r>
        <w:rPr>
          <w:rFonts w:ascii="宋体" w:hAnsi="宋体" w:eastAsia="宋体" w:cs="宋体"/>
          <w:color w:val="000"/>
          <w:sz w:val="28"/>
          <w:szCs w:val="28"/>
        </w:rPr>
        <w:t xml:space="preserve">　　李时珍画像</w:t>
      </w:r>
    </w:p>
    <w:p>
      <w:pPr>
        <w:ind w:left="0" w:right="0" w:firstLine="560"/>
        <w:spacing w:before="450" w:after="450" w:line="312" w:lineRule="auto"/>
      </w:pPr>
      <w:r>
        <w:rPr>
          <w:rFonts w:ascii="宋体" w:hAnsi="宋体" w:eastAsia="宋体" w:cs="宋体"/>
          <w:color w:val="000"/>
          <w:sz w:val="28"/>
          <w:szCs w:val="28"/>
        </w:rPr>
        <w:t xml:space="preserve">　　李时珍用了他毕生的精力完成了这样一件事，期间即使是翻山越岭，出入深山老林，李时珍都没有因为路途艰难而放弃，当时李时珍的年龄也不小了，迈着年弱的双脚，他永不放弃的精神感染着身边的每一个人，包括他的弟子和儿子。</w:t>
      </w:r>
    </w:p>
    <w:p>
      <w:pPr>
        <w:ind w:left="0" w:right="0" w:firstLine="560"/>
        <w:spacing w:before="450" w:after="450" w:line="312" w:lineRule="auto"/>
      </w:pPr>
      <w:r>
        <w:rPr>
          <w:rFonts w:ascii="宋体" w:hAnsi="宋体" w:eastAsia="宋体" w:cs="宋体"/>
          <w:color w:val="000"/>
          <w:sz w:val="28"/>
          <w:szCs w:val="28"/>
        </w:rPr>
        <w:t xml:space="preserve">　　李时珍凭借其不畏艰苦的精神完成了这样一部完整的关于本草也关于化学的著作，其缜密的思维将本草进行严密的科学分类，是当时中国几千年来药物学的总结，不仅丰富了本草的知识，还纠正了过往的错误。</w:t>
      </w:r>
    </w:p>
    <w:p>
      <w:pPr>
        <w:ind w:left="0" w:right="0" w:firstLine="560"/>
        <w:spacing w:before="450" w:after="450" w:line="312" w:lineRule="auto"/>
      </w:pPr>
      <w:r>
        <w:rPr>
          <w:rFonts w:ascii="宋体" w:hAnsi="宋体" w:eastAsia="宋体" w:cs="宋体"/>
          <w:color w:val="000"/>
          <w:sz w:val="28"/>
          <w:szCs w:val="28"/>
        </w:rPr>
        <w:t xml:space="preserve">　　李时珍作为一名医术高超，学术知识丰富的医生，放弃了达官显贵的生活，不追求名利，不贪慕虚荣，一心只为解救百姓于水深火热之中。其中李时珍曾在楚王府为官，治好了楚王儿子的疾病，李时珍拒绝了楚王的重金酬谢，只认为救助他人乃是医者之责。如此高尚的医者李时珍，从他对医学的执着谨慎再到为人处世的宽厚仁爱，不为名利，只为苍生的大爱精神为我们称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2026-06-10T08:04:11+08:00</dcterms:created>
  <dcterms:modified xsi:type="dcterms:W3CDTF">2026-06-10T08:04:11+08:00</dcterms:modified>
</cp:coreProperties>
</file>

<file path=docProps/custom.xml><?xml version="1.0" encoding="utf-8"?>
<Properties xmlns="http://schemas.openxmlformats.org/officeDocument/2006/custom-properties" xmlns:vt="http://schemas.openxmlformats.org/officeDocument/2006/docPropsVTypes"/>
</file>