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历史上周瑜怎么死的？真实的周瑜是什么样的</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w:t>
      </w:r>
    </w:p>
    <w:p>
      <w:pPr>
        <w:ind w:left="0" w:right="0" w:firstLine="560"/>
        <w:spacing w:before="450" w:after="450" w:line="312" w:lineRule="auto"/>
      </w:pPr>
      <w:r>
        <w:rPr>
          <w:rFonts w:ascii="宋体" w:hAnsi="宋体" w:eastAsia="宋体" w:cs="宋体"/>
          <w:color w:val="000"/>
          <w:sz w:val="28"/>
          <w:szCs w:val="28"/>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亮三气周瑜最终将一代名将活活气死的情节深深地印在了读者的脑海中。但是历史上的周瑜心胸真的如此狭隘吗？大家心目中的周瑜是真实的吗？以周瑜的才学，又怎么会被气死？别急，请跟着的脚步，了解最真实的周瑜。</w:t>
      </w:r>
    </w:p>
    <w:p>
      <w:pPr>
        <w:ind w:left="0" w:right="0" w:firstLine="560"/>
        <w:spacing w:before="450" w:after="450" w:line="312" w:lineRule="auto"/>
      </w:pPr>
      <w:r>
        <w:rPr>
          <w:rFonts w:ascii="黑体" w:hAnsi="黑体" w:eastAsia="黑体" w:cs="黑体"/>
          <w:color w:val="000000"/>
          <w:sz w:val="36"/>
          <w:szCs w:val="36"/>
          <w:b w:val="1"/>
          <w:bCs w:val="1"/>
        </w:rPr>
        <w:t xml:space="preserve">历史上的周瑜</w:t>
      </w:r>
    </w:p>
    <w:p>
      <w:pPr>
        <w:ind w:left="0" w:right="0" w:firstLine="560"/>
        <w:spacing w:before="450" w:after="450" w:line="312" w:lineRule="auto"/>
      </w:pPr>
      <w:r>
        <w:rPr>
          <w:rFonts w:ascii="宋体" w:hAnsi="宋体" w:eastAsia="宋体" w:cs="宋体"/>
          <w:color w:val="000"/>
          <w:sz w:val="28"/>
          <w:szCs w:val="28"/>
        </w:rPr>
        <w:t xml:space="preserve">历史中的周瑜，依然英姿飒爽的模样，年轻有为，苏轼《念奴娇》中“谈笑间，樯橹灰飞烟灭”便是其人最真实的写照。作为东吴政权的开国名相，早在汉献帝兴平二年（公元195年），正在寻找政治出路的周瑜收到孙策的书信，邀请他共下江东，周瑜率领自己的部曲家兵千人奔赴历阳，在孙策的带领下，周瑜及江东名士程普，张昭等人合力东渡，最终开辟东吴政权。</w:t>
      </w:r>
    </w:p>
    <w:p>
      <w:pPr>
        <w:ind w:left="0" w:right="0" w:firstLine="560"/>
        <w:spacing w:before="450" w:after="450" w:line="312" w:lineRule="auto"/>
      </w:pPr>
      <w:r>
        <w:rPr>
          <w:rFonts w:ascii="黑体" w:hAnsi="黑体" w:eastAsia="黑体" w:cs="黑体"/>
          <w:color w:val="000000"/>
          <w:sz w:val="36"/>
          <w:szCs w:val="36"/>
          <w:b w:val="1"/>
          <w:bCs w:val="1"/>
        </w:rPr>
        <w:t xml:space="preserve">周瑜的辉煌时刻</w:t>
      </w:r>
    </w:p>
    <w:p>
      <w:pPr>
        <w:ind w:left="0" w:right="0" w:firstLine="560"/>
        <w:spacing w:before="450" w:after="450" w:line="312" w:lineRule="auto"/>
      </w:pPr>
      <w:r>
        <w:rPr>
          <w:rFonts w:ascii="宋体" w:hAnsi="宋体" w:eastAsia="宋体" w:cs="宋体"/>
          <w:color w:val="000"/>
          <w:sz w:val="28"/>
          <w:szCs w:val="28"/>
        </w:rPr>
        <w:t xml:space="preserve">在东吴政权安顿之时，被委以重任的周瑜与程普进军南郡，与曹仁隔江相望。南郡一战，周瑜大败曹魏政权，周瑜率兵占据南郡北岸，约定日期与曹仁决战，亲自在前线督军的周瑜被流矢射中，伤势严重，这也为周瑜后日的重病埋下了隐患。</w:t>
      </w:r>
    </w:p>
    <w:p>
      <w:pPr>
        <w:ind w:left="0" w:right="0" w:firstLine="560"/>
        <w:spacing w:before="450" w:after="450" w:line="312" w:lineRule="auto"/>
      </w:pPr>
      <w:r>
        <w:rPr>
          <w:rFonts w:ascii="黑体" w:hAnsi="黑体" w:eastAsia="黑体" w:cs="黑体"/>
          <w:color w:val="000000"/>
          <w:sz w:val="36"/>
          <w:szCs w:val="36"/>
          <w:b w:val="1"/>
          <w:bCs w:val="1"/>
        </w:rPr>
        <w:t xml:space="preserve">周瑜怎么死的</w:t>
      </w:r>
    </w:p>
    <w:p>
      <w:pPr>
        <w:ind w:left="0" w:right="0" w:firstLine="560"/>
        <w:spacing w:before="450" w:after="450" w:line="312" w:lineRule="auto"/>
      </w:pPr>
      <w:r>
        <w:rPr>
          <w:rFonts w:ascii="宋体" w:hAnsi="宋体" w:eastAsia="宋体" w:cs="宋体"/>
          <w:color w:val="000"/>
          <w:sz w:val="28"/>
          <w:szCs w:val="28"/>
        </w:rPr>
        <w:t xml:space="preserve">最终，在建安十五年（公元210年），孙权征召周瑜返回驻地江陵，准备出击益州，但在此途中身染重病，最终卒于巴丘（今湖南益阳）。孙权听到消息后，哀恸不已，遂着素服哀悼。这便是一代名将的最终归宿，死于出征途中，尽一生为东吴政权征战未曾停息，如此归宿，倒也有几分“出师未捷身先死，长使英雄泪满襟”的慷慨悲凉。</w:t>
      </w:r>
    </w:p>
    <w:p>
      <w:pPr>
        <w:ind w:left="0" w:right="0" w:firstLine="560"/>
        <w:spacing w:before="450" w:after="450" w:line="312" w:lineRule="auto"/>
      </w:pPr>
      <w:r>
        <w:rPr>
          <w:rFonts w:ascii="宋体" w:hAnsi="宋体" w:eastAsia="宋体" w:cs="宋体"/>
          <w:color w:val="000"/>
          <w:sz w:val="28"/>
          <w:szCs w:val="28"/>
        </w:rPr>
        <w:t xml:space="preserve">正史中周瑜的结局如此，比起《三国演义》中诸葛亮三气周瑜的剧情，无疑正史中的形象要更加高大，更加符合历代名人将相对其的赞誉。无论如何，东吴末年将领周瑜虽风姿绰约，才华过人，但天妒英才，英年早逝，去世时仅36岁，的确令人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2026-04-29T06:21:27+08:00</dcterms:created>
  <dcterms:modified xsi:type="dcterms:W3CDTF">2026-04-29T06:21:27+08:00</dcterms:modified>
</cp:coreProperties>
</file>

<file path=docProps/custom.xml><?xml version="1.0" encoding="utf-8"?>
<Properties xmlns="http://schemas.openxmlformats.org/officeDocument/2006/custom-properties" xmlns:vt="http://schemas.openxmlformats.org/officeDocument/2006/docPropsVTypes"/>
</file>