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刘恒的母亲是谁 汉文帝为母亲亲尝汤药的故事</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汉文帝刘恒继承皇位之后思百姓之苦，固国之根本，成为一代明君，开创了汉朝盛世。然而如此伟大的君主在一个面前却谦卑不已，那就是他的母亲。汉文帝的母亲究竟是谁?为什么汉文帝对她尊重孝敬，不顾君臣之仪。　　　　汉文帝亲尝汤药图片　　刘恒的母亲是...</w:t>
      </w:r>
    </w:p>
    <w:p>
      <w:pPr>
        <w:ind w:left="0" w:right="0" w:firstLine="560"/>
        <w:spacing w:before="450" w:after="450" w:line="312" w:lineRule="auto"/>
      </w:pPr>
      <w:r>
        <w:rPr>
          <w:rFonts w:ascii="宋体" w:hAnsi="宋体" w:eastAsia="宋体" w:cs="宋体"/>
          <w:color w:val="000"/>
          <w:sz w:val="28"/>
          <w:szCs w:val="28"/>
        </w:rPr>
        <w:t xml:space="preserve">　　汉文帝刘恒继承皇位之后思百姓之苦，固国之根本，成为一代明君，开创了汉朝盛世。然而如此伟大的君主在一个面前却谦卑不已，那就是他的母亲。汉文帝的母亲究竟是谁?为什么汉文帝对她尊重孝敬，不顾君臣之仪。　　</w:t>
      </w:r>
    </w:p>
    <w:p>
      <w:pPr>
        <w:ind w:left="0" w:right="0" w:firstLine="560"/>
        <w:spacing w:before="450" w:after="450" w:line="312" w:lineRule="auto"/>
      </w:pPr>
      <w:r>
        <w:rPr>
          <w:rFonts w:ascii="宋体" w:hAnsi="宋体" w:eastAsia="宋体" w:cs="宋体"/>
          <w:color w:val="000"/>
          <w:sz w:val="28"/>
          <w:szCs w:val="28"/>
        </w:rPr>
        <w:t xml:space="preserve">　　汉文帝亲尝汤药图片</w:t>
      </w:r>
    </w:p>
    <w:p>
      <w:pPr>
        <w:ind w:left="0" w:right="0" w:firstLine="560"/>
        <w:spacing w:before="450" w:after="450" w:line="312" w:lineRule="auto"/>
      </w:pPr>
      <w:r>
        <w:rPr>
          <w:rFonts w:ascii="宋体" w:hAnsi="宋体" w:eastAsia="宋体" w:cs="宋体"/>
          <w:color w:val="000"/>
          <w:sz w:val="28"/>
          <w:szCs w:val="28"/>
        </w:rPr>
        <w:t xml:space="preserve">　　刘恒的母亲是谁?</w:t>
      </w:r>
    </w:p>
    <w:p>
      <w:pPr>
        <w:ind w:left="0" w:right="0" w:firstLine="560"/>
        <w:spacing w:before="450" w:after="450" w:line="312" w:lineRule="auto"/>
      </w:pPr>
      <w:r>
        <w:rPr>
          <w:rFonts w:ascii="宋体" w:hAnsi="宋体" w:eastAsia="宋体" w:cs="宋体"/>
          <w:color w:val="000"/>
          <w:sz w:val="28"/>
          <w:szCs w:val="28"/>
        </w:rPr>
        <w:t xml:space="preserve">　　刘恒是汉高祖刘邦之子，而其母亲就是薄姬。薄姬本是项羽之将，后被韩信击败，而薄姬也就此被纳入汉宫，得到高祖刘邦宠幸之后，薄姬生下儿子刘恒。刘恒庶出，所以无缘太子之位，封为代王。刘邦驾崩之后，薄姬就跟随儿子刘邦出宫前往代王封地，与儿子一起生活。</w:t>
      </w:r>
    </w:p>
    <w:p>
      <w:pPr>
        <w:ind w:left="0" w:right="0" w:firstLine="560"/>
        <w:spacing w:before="450" w:after="450" w:line="312" w:lineRule="auto"/>
      </w:pPr>
      <w:r>
        <w:rPr>
          <w:rFonts w:ascii="宋体" w:hAnsi="宋体" w:eastAsia="宋体" w:cs="宋体"/>
          <w:color w:val="000"/>
          <w:sz w:val="28"/>
          <w:szCs w:val="28"/>
        </w:rPr>
        <w:t xml:space="preserve">　　薄姬出生并不好，而且还是汉朝敌人部将的妻子，因此虽在汉宫但不得高祖刘邦的宠爱，可能留痕也是懂得体恤母亲之苦，所以对其非常孝敬。</w:t>
      </w:r>
    </w:p>
    <w:p>
      <w:pPr>
        <w:ind w:left="0" w:right="0" w:firstLine="560"/>
        <w:spacing w:before="450" w:after="450" w:line="312" w:lineRule="auto"/>
      </w:pPr>
      <w:r>
        <w:rPr>
          <w:rFonts w:ascii="宋体" w:hAnsi="宋体" w:eastAsia="宋体" w:cs="宋体"/>
          <w:color w:val="000"/>
          <w:sz w:val="28"/>
          <w:szCs w:val="28"/>
        </w:rPr>
        <w:t xml:space="preserve">　　也不知道是薄姬生性良好教育出这么好的一个儿子还是刘恒自己争气成为一个重情重义之人，反正汉文帝刘恒是个大孝子已经是个不争的史实。汉文帝的小心就在其为母亲亲尝汤药的故事体现的淋漓尽致。那么故事具体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恒登基成为皇帝，而其母亲成为皇太后，又一次，皇太后病重，卧床不起，并且一病就是三年，刘恒对民尚且存怜爱之心，对自己的母亲更是照顾孝敬。在母亲病重卧床的期间，汉文帝亲自为其煎药熬药，并在熬好药之后亲自尝一尝，试试味道和温度才给母亲喝。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真所谓天之大，孝为先，汉文帝以身作则，侍奉母亲不怨不艾，如此举动持续了很久，长期孝敬在册，让朝中大臣感动不已，遂将汉文帝亲尝汤药之事载入书中，列为《二十四孝》之中的第二故事，为后人流传赞颂。</w:t>
      </w:r>
    </w:p>
    <w:p>
      <w:pPr>
        <w:ind w:left="0" w:right="0" w:firstLine="560"/>
        <w:spacing w:before="450" w:after="450" w:line="312" w:lineRule="auto"/>
      </w:pPr>
      <w:r>
        <w:rPr>
          <w:rFonts w:ascii="宋体" w:hAnsi="宋体" w:eastAsia="宋体" w:cs="宋体"/>
          <w:color w:val="000"/>
          <w:sz w:val="28"/>
          <w:szCs w:val="28"/>
        </w:rPr>
        <w:t xml:space="preserve">　　在古代的皇帝之中很少有贤明治国，关爱治家的，而汉文帝却在家国两者之上拿捏的非常好，治国他以民为本，而治家以孝为先，如此贤君为后人敬仰，万世千秋!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2026-04-23T00:45:19+08:00</dcterms:created>
  <dcterms:modified xsi:type="dcterms:W3CDTF">2026-04-23T00:45:19+08:00</dcterms:modified>
</cp:coreProperties>
</file>

<file path=docProps/custom.xml><?xml version="1.0" encoding="utf-8"?>
<Properties xmlns="http://schemas.openxmlformats.org/officeDocument/2006/custom-properties" xmlns:vt="http://schemas.openxmlformats.org/officeDocument/2006/docPropsVTypes"/>
</file>