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李煜：才华横溢的南唐后主</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中国漫长的帝王史册中，南唐后主李煜以其非凡的文学成就和复杂的治国经历留下了深刻的印记。作为一位皇帝，他的形象常常在权力斗争和政治动荡的背景下显得有些黯然失色，然而，作为一个诗人和艺术家，他却以独特的才华和情感深邃的作品赢得了后世的赞誉...</w:t>
      </w:r>
    </w:p>
    <w:p>
      <w:pPr>
        <w:ind w:left="0" w:right="0" w:firstLine="560"/>
        <w:spacing w:before="450" w:after="450" w:line="312" w:lineRule="auto"/>
      </w:pPr>
      <w:r>
        <w:rPr>
          <w:rFonts w:ascii="宋体" w:hAnsi="宋体" w:eastAsia="宋体" w:cs="宋体"/>
          <w:color w:val="000"/>
          <w:sz w:val="28"/>
          <w:szCs w:val="28"/>
        </w:rPr>
        <w:t xml:space="preserve">　　在中国漫长的帝王史册中，南唐后主李煜以其非凡的文学成就和复杂的治国经历留下了深刻的印记。作为一位皇帝，他的形象常常在权力斗争和政治动荡的背景下显得有些黯然失色，然而，作为一个诗人和艺术家，他却以独特的才华和情感深邃的作品赢得了后世的赞誉。</w:t>
      </w:r>
    </w:p>
    <w:p>
      <w:pPr>
        <w:ind w:left="0" w:right="0" w:firstLine="560"/>
        <w:spacing w:before="450" w:after="450" w:line="312" w:lineRule="auto"/>
      </w:pPr>
      <w:r>
        <w:rPr>
          <w:rFonts w:ascii="宋体" w:hAnsi="宋体" w:eastAsia="宋体" w:cs="宋体"/>
          <w:color w:val="000"/>
          <w:sz w:val="28"/>
          <w:szCs w:val="28"/>
        </w:rPr>
        <w:t xml:space="preserve">　　李煜（937年－978年），名从嘉，字重光，是南唐国的最后一位君主。他在位期间，正值中国历史上五代十国的割据混战时期。南唐虽然仅是一个地方性的小国，但在文化艺术方面却有着举足轻重的地位。李煜继承父位时，南唐已经日渐衰弱，面对强大的北宋王朝，他的统治充满了挑战。</w:t>
      </w:r>
    </w:p>
    <w:p>
      <w:pPr>
        <w:ind w:left="0" w:right="0" w:firstLine="560"/>
        <w:spacing w:before="450" w:after="450" w:line="312" w:lineRule="auto"/>
      </w:pPr>
      <w:r>
        <w:rPr>
          <w:rFonts w:ascii="宋体" w:hAnsi="宋体" w:eastAsia="宋体" w:cs="宋体"/>
          <w:color w:val="000"/>
          <w:sz w:val="28"/>
          <w:szCs w:val="28"/>
        </w:rPr>
        <w:t xml:space="preserve">　　作为皇帝，李煜的政治才能并不突出。他在位期间，国家领土不断被北宋侵蚀，最终导致了国家的灭亡。然而，这并不能掩盖他在文学艺术上的光芒。李煜自幼聪颖过人，对文学、音乐、书法均有很深的造诣。他的词被誉为“词中之皇”，作品具有很高的艺术价值，流传至今的《虞美人》、《浪淘沙》等词作，以其深情绵邈、意境优美而脍炙人口。</w:t>
      </w:r>
    </w:p>
    <w:p>
      <w:pPr>
        <w:ind w:left="0" w:right="0" w:firstLine="560"/>
        <w:spacing w:before="450" w:after="450" w:line="312" w:lineRule="auto"/>
      </w:pPr>
      <w:r>
        <w:rPr>
          <w:rFonts w:ascii="宋体" w:hAnsi="宋体" w:eastAsia="宋体" w:cs="宋体"/>
          <w:color w:val="000"/>
          <w:sz w:val="28"/>
          <w:szCs w:val="28"/>
        </w:rPr>
        <w:t xml:space="preserve">　　李煜的词多表现个人的情感体验，尤其是对亡国之痛和个人悲剧的感受。在他的笔下，爱情的失落、生命的无常、国家的兴衰都被赋予了深刻的情感和哲理。这种将个人情感与国家命运紧密相连的写作风格，使得他的作品具有了超越时代的共鸣。</w:t>
      </w:r>
    </w:p>
    <w:p>
      <w:pPr>
        <w:ind w:left="0" w:right="0" w:firstLine="560"/>
        <w:spacing w:before="450" w:after="450" w:line="312" w:lineRule="auto"/>
      </w:pPr>
      <w:r>
        <w:rPr>
          <w:rFonts w:ascii="宋体" w:hAnsi="宋体" w:eastAsia="宋体" w:cs="宋体"/>
          <w:color w:val="000"/>
          <w:sz w:val="28"/>
          <w:szCs w:val="28"/>
        </w:rPr>
        <w:t xml:space="preserve">　　除了文学创作，李煜还精通音律，创制了“南唐二十八调”，对后世的音乐发展产生了一定影响。他的书法也颇具功力，行书流畅自然，有“南唐后主第一行书”之称。</w:t>
      </w:r>
    </w:p>
    <w:p>
      <w:pPr>
        <w:ind w:left="0" w:right="0" w:firstLine="560"/>
        <w:spacing w:before="450" w:after="450" w:line="312" w:lineRule="auto"/>
      </w:pPr>
      <w:r>
        <w:rPr>
          <w:rFonts w:ascii="宋体" w:hAnsi="宋体" w:eastAsia="宋体" w:cs="宋体"/>
          <w:color w:val="000"/>
          <w:sz w:val="28"/>
          <w:szCs w:val="28"/>
        </w:rPr>
        <w:t xml:space="preserve">　　然而，李煜的才华并未能挽救南唐的命运。在北宋的统一战争中，南唐最终被灭，李煜被俘，度过了三年的软禁生活后去世。他的一生，既有着文人的风流才情，又有着皇帝的无奈与悲哀，是中国历史上一个充满矛盾和传奇色彩的人物。</w:t>
      </w:r>
    </w:p>
    <w:p>
      <w:pPr>
        <w:ind w:left="0" w:right="0" w:firstLine="560"/>
        <w:spacing w:before="450" w:after="450" w:line="312" w:lineRule="auto"/>
      </w:pPr>
      <w:r>
        <w:rPr>
          <w:rFonts w:ascii="宋体" w:hAnsi="宋体" w:eastAsia="宋体" w:cs="宋体"/>
          <w:color w:val="000"/>
          <w:sz w:val="28"/>
          <w:szCs w:val="28"/>
        </w:rPr>
        <w:t xml:space="preserve">　　李煜是一位才华横溢却命运多舛的皇帝。他的政治生涯或许不尽如人意，但他在文学艺术上的成就，却让他的名字永远镌刻在中国文化的殿堂之中。他的诗词，至今仍被无数文学爱好者所传颂，成为中华文化宝库中不朽的瑰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2026-04-23T00:25:59+08:00</dcterms:created>
  <dcterms:modified xsi:type="dcterms:W3CDTF">2026-04-23T00:25:59+08:00</dcterms:modified>
</cp:coreProperties>
</file>

<file path=docProps/custom.xml><?xml version="1.0" encoding="utf-8"?>
<Properties xmlns="http://schemas.openxmlformats.org/officeDocument/2006/custom-properties" xmlns:vt="http://schemas.openxmlformats.org/officeDocument/2006/docPropsVTypes"/>
</file>