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侯君集与凌烟阁的传奇：一个叛将的荣耀与争议</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w:t>
      </w:r>
    </w:p>
    <w:p>
      <w:pPr>
        <w:ind w:left="0" w:right="0" w:firstLine="560"/>
        <w:spacing w:before="450" w:after="450" w:line="312" w:lineRule="auto"/>
      </w:pPr>
      <w:r>
        <w:rPr>
          <w:rFonts w:ascii="宋体" w:hAnsi="宋体" w:eastAsia="宋体" w:cs="宋体"/>
          <w:color w:val="000"/>
          <w:sz w:val="28"/>
          <w:szCs w:val="28"/>
        </w:rPr>
        <w:t xml:space="preserve">　　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的历史事迹，以及他在凌烟阁中的地位背后的故事。</w:t>
      </w:r>
    </w:p>
    <w:p>
      <w:pPr>
        <w:ind w:left="0" w:right="0" w:firstLine="560"/>
        <w:spacing w:before="450" w:after="450" w:line="312" w:lineRule="auto"/>
      </w:pPr>
      <w:r>
        <w:rPr>
          <w:rFonts w:ascii="宋体" w:hAnsi="宋体" w:eastAsia="宋体" w:cs="宋体"/>
          <w:color w:val="000"/>
          <w:sz w:val="28"/>
          <w:szCs w:val="28"/>
        </w:rPr>
        <w:t xml:space="preserve">　　一、侯君集的历史地位</w:t>
      </w:r>
    </w:p>
    <w:p>
      <w:pPr>
        <w:ind w:left="0" w:right="0" w:firstLine="560"/>
        <w:spacing w:before="450" w:after="450" w:line="312" w:lineRule="auto"/>
      </w:pPr>
      <w:r>
        <w:rPr>
          <w:rFonts w:ascii="宋体" w:hAnsi="宋体" w:eastAsia="宋体" w:cs="宋体"/>
          <w:color w:val="000"/>
          <w:sz w:val="28"/>
          <w:szCs w:val="28"/>
        </w:rPr>
        <w:t xml:space="preserve">　　侯君集是唐朝初年的一位著名将领，他在唐太宗李世民夺取政权的过程中立下了赫赫战功。他曾参与平定王世充、窦建德等割据势力，为唐朝的统一大业作出了重要贡献。然而，在他晚年，侯君集却因涉嫌谋反而被处死，这一事件在当时引起了轩然大波。</w:t>
      </w:r>
    </w:p>
    <w:p>
      <w:pPr>
        <w:ind w:left="0" w:right="0" w:firstLine="560"/>
        <w:spacing w:before="450" w:after="450" w:line="312" w:lineRule="auto"/>
      </w:pPr>
      <w:r>
        <w:rPr>
          <w:rFonts w:ascii="宋体" w:hAnsi="宋体" w:eastAsia="宋体" w:cs="宋体"/>
          <w:color w:val="000"/>
          <w:sz w:val="28"/>
          <w:szCs w:val="28"/>
        </w:rPr>
        <w:t xml:space="preserve">　　二、侯君集的功绩与过错</w:t>
      </w:r>
    </w:p>
    <w:p>
      <w:pPr>
        <w:ind w:left="0" w:right="0" w:firstLine="560"/>
        <w:spacing w:before="450" w:after="450" w:line="312" w:lineRule="auto"/>
      </w:pPr>
      <w:r>
        <w:rPr>
          <w:rFonts w:ascii="宋体" w:hAnsi="宋体" w:eastAsia="宋体" w:cs="宋体"/>
          <w:color w:val="000"/>
          <w:sz w:val="28"/>
          <w:szCs w:val="28"/>
        </w:rPr>
        <w:t xml:space="preserve">　　侯君集的军事才能和对唐朝的贡献是不可磨灭的。他的战绩辉煌，多次在战场上取得关键胜利，为唐朝的建立和发展奠定了坚实的基础。然而，他的反叛行为也是不争的事实。根据史料记载，侯君集因不满朝廷的某些决策，企图谋反，最终事情败露而被诛杀。</w:t>
      </w:r>
    </w:p>
    <w:p>
      <w:pPr>
        <w:ind w:left="0" w:right="0" w:firstLine="560"/>
        <w:spacing w:before="450" w:after="450" w:line="312" w:lineRule="auto"/>
      </w:pPr>
      <w:r>
        <w:rPr>
          <w:rFonts w:ascii="宋体" w:hAnsi="宋体" w:eastAsia="宋体" w:cs="宋体"/>
          <w:color w:val="000"/>
          <w:sz w:val="28"/>
          <w:szCs w:val="28"/>
        </w:rPr>
        <w:t xml:space="preserve">　　三、侯君集进入凌烟阁的原因</w:t>
      </w:r>
    </w:p>
    <w:p>
      <w:pPr>
        <w:ind w:left="0" w:right="0" w:firstLine="560"/>
        <w:spacing w:before="450" w:after="450" w:line="312" w:lineRule="auto"/>
      </w:pPr>
      <w:r>
        <w:rPr>
          <w:rFonts w:ascii="宋体" w:hAnsi="宋体" w:eastAsia="宋体" w:cs="宋体"/>
          <w:color w:val="000"/>
          <w:sz w:val="28"/>
          <w:szCs w:val="28"/>
        </w:rPr>
        <w:t xml:space="preserve">　　尽管侯君集晚年的行为给自己的人生画上了不光彩的一笔，但他早年的功绩仍然被唐太宗所认可。在设立凌烟阁二十四功臣时，太宗皇帝或许是出于对其过往功绩的尊重，或是考虑到政治和历史的复杂性，仍然决定将侯君集列入其中。这一决定反映了唐太宗对功臣的宽容和对历史的深刻理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侯君集的一生充满了戏剧性的转折，他的功绩与过错共同构成了他复杂的历史形象。他的进入凌烟阁，不仅是对他个人历史地位的一种肯定，也是对唐朝宽容大气的政治风范的体现。侯君集的故事提醒我们，历史人物的评价不应只看一时之功过，更应综合考虑其在不同历史时期的作用和影响。凌烟阁中的侯君集，既是对他个人能力的认可，也是对历史复杂性的一种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2026-06-20T01:19:21+08:00</dcterms:created>
  <dcterms:modified xsi:type="dcterms:W3CDTF">2026-06-20T01:19:21+08:00</dcterms:modified>
</cp:coreProperties>
</file>

<file path=docProps/custom.xml><?xml version="1.0" encoding="utf-8"?>
<Properties xmlns="http://schemas.openxmlformats.org/officeDocument/2006/custom-properties" xmlns:vt="http://schemas.openxmlformats.org/officeDocument/2006/docPropsVTypes"/>
</file>