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托洛茨基为什么没有撤下斯大林 他是怎么败给斯大林的</w:t>
      </w:r>
      <w:bookmarkEnd w:id="1"/>
    </w:p>
    <w:p>
      <w:pPr>
        <w:jc w:val="center"/>
        <w:spacing w:before="0" w:after="450"/>
      </w:pPr>
      <w:r>
        <w:rPr>
          <w:rFonts w:ascii="Arial" w:hAnsi="Arial" w:eastAsia="Arial" w:cs="Arial"/>
          <w:color w:val="999999"/>
          <w:sz w:val="20"/>
          <w:szCs w:val="20"/>
        </w:rPr>
        <w:t xml:space="preserve">来源：网络  作者：雨声轻语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政治斗争从来都是丑陋的，比如岳飞和赵构，李斯和赵高，对于那些身居高位的人来说，这种斗争成为了他们生活甚至生命的一部分。当权力平稳时，大家相安无事，当权力过渡时，平静的水面下则是万丈深渊，1924年的苏联，就是如此。　　国家的领袖列宁深知...</w:t>
      </w:r>
    </w:p>
    <w:p>
      <w:pPr>
        <w:ind w:left="0" w:right="0" w:firstLine="560"/>
        <w:spacing w:before="450" w:after="450" w:line="312" w:lineRule="auto"/>
      </w:pPr>
      <w:r>
        <w:rPr>
          <w:rFonts w:ascii="宋体" w:hAnsi="宋体" w:eastAsia="宋体" w:cs="宋体"/>
          <w:color w:val="000"/>
          <w:sz w:val="28"/>
          <w:szCs w:val="28"/>
        </w:rPr>
        <w:t xml:space="preserve">　　政治斗争从来都是丑陋的，比如岳飞和赵构，李斯和赵高，对于那些身居高位的人来说，这种斗争成为了他们生活甚至生命的一部分。当权力平稳时，大家相安无事，当权力过渡时，平静的水面下则是万丈深渊，1924年的苏联，就是如此。</w:t>
      </w:r>
    </w:p>
    <w:p>
      <w:pPr>
        <w:ind w:left="0" w:right="0" w:firstLine="560"/>
        <w:spacing w:before="450" w:after="450" w:line="312" w:lineRule="auto"/>
      </w:pPr>
      <w:r>
        <w:rPr>
          <w:rFonts w:ascii="宋体" w:hAnsi="宋体" w:eastAsia="宋体" w:cs="宋体"/>
          <w:color w:val="000"/>
          <w:sz w:val="28"/>
          <w:szCs w:val="28"/>
        </w:rPr>
        <w:t xml:space="preserve">　　国家的领袖列宁深知，自己的身体已经到了需要“交代后事”的时候了，除去列宁，在苏联威望最高的当属托洛茨基。他是十月革命实际的组织者和领导者，他的画像长期和列宁的放在一。同时他还是红军和苏联海军的最高领导人，他的组织才能和演讲才能似乎只有周恩来可以与之相提并论，在列宁看来，托洛茨基成为国家领袖应该没有问题，甚至不可能有人阻拦他。</w:t>
      </w:r>
    </w:p>
    <w:p>
      <w:pPr>
        <w:ind w:left="0" w:right="0" w:firstLine="560"/>
        <w:spacing w:before="450" w:after="450" w:line="312" w:lineRule="auto"/>
      </w:pPr>
      <w:r>
        <w:rPr>
          <w:rFonts w:ascii="宋体" w:hAnsi="宋体" w:eastAsia="宋体" w:cs="宋体"/>
          <w:color w:val="000"/>
          <w:sz w:val="28"/>
          <w:szCs w:val="28"/>
        </w:rPr>
        <w:t xml:space="preserve">　　然而到了1924年，列宁突然发现原本担任技术性岗位的斯大林成为了最有实权的人，他不断培植党羽，相反，原本最有威望的托洛茨基却逐渐被孤立。出身富农的托洛茨基对斯大林等人玩弄权术的行为深感厌恶，他经常在会议上保持沉默，甚至宁愿在政治局会议上看法文小说，也不愿卷进那所谓的“低级斗争”。尽管列宁多次提醒托洛茨基，甚至企图将斯大林从总书记上撤下来，但都没得到托洛茨基的回应。</w:t>
      </w:r>
    </w:p>
    <w:p>
      <w:pPr>
        <w:ind w:left="0" w:right="0" w:firstLine="560"/>
        <w:spacing w:before="450" w:after="450" w:line="312" w:lineRule="auto"/>
      </w:pPr>
      <w:r>
        <w:rPr>
          <w:rFonts w:ascii="宋体" w:hAnsi="宋体" w:eastAsia="宋体" w:cs="宋体"/>
          <w:color w:val="000"/>
          <w:sz w:val="28"/>
          <w:szCs w:val="28"/>
        </w:rPr>
        <w:t xml:space="preserve">　　在苏共十二大的关键时刻，列宁写了一封在会议上公开宣读的信，信中露骨地表示：斯大林太粗暴，这个缺点在我们中间，在我们共产党人相互交往中是完全可以容忍的，但是在总书记的职位上就成为不可容忍的了。这原本是托洛茨基打倒斯大林的最好机会，然而他却保持了沉默，至于其他党内领导人，季诺维也夫和加米涅夫，早已和斯大林结盟。之后列宁去世，斯大林真正实现了大权在握。</w:t>
      </w:r>
    </w:p>
    <w:p>
      <w:pPr>
        <w:ind w:left="0" w:right="0" w:firstLine="560"/>
        <w:spacing w:before="450" w:after="450" w:line="312" w:lineRule="auto"/>
      </w:pPr>
      <w:r>
        <w:rPr>
          <w:rFonts w:ascii="宋体" w:hAnsi="宋体" w:eastAsia="宋体" w:cs="宋体"/>
          <w:color w:val="000"/>
          <w:sz w:val="28"/>
          <w:szCs w:val="28"/>
        </w:rPr>
        <w:t xml:space="preserve">　　之后的时间里，斯大林展现了他作为野心政治家的钢铁手腕，他先是疏远了自己的两个盟友，季诺维也夫和加米涅夫。所有企图把斯大林当做棋子的人都变成了斯大林的棋子，然后将早已被许多人淡忘的列宁与托洛茨基的旧分歧提出来，指责“托洛茨基主义”违背了“列宁主义”。</w:t>
      </w:r>
    </w:p>
    <w:p>
      <w:pPr>
        <w:ind w:left="0" w:right="0" w:firstLine="560"/>
        <w:spacing w:before="450" w:after="450" w:line="312" w:lineRule="auto"/>
      </w:pPr>
      <w:r>
        <w:rPr>
          <w:rFonts w:ascii="宋体" w:hAnsi="宋体" w:eastAsia="宋体" w:cs="宋体"/>
          <w:color w:val="000"/>
          <w:sz w:val="28"/>
          <w:szCs w:val="28"/>
        </w:rPr>
        <w:t xml:space="preserve">　　1928年1月，托洛茨基被驱逐出境，后来斯大林也认为让这样一个能力出众的革命家兼对手继续活着确实是不合适的，先后三次宣布托洛茨基是“人民的敌人”。讽刺的是，就在十年前，斯大林还写文章歌颂托洛茨基是“革命的灵魂”。</w:t>
      </w:r>
    </w:p>
    <w:p>
      <w:pPr>
        <w:ind w:left="0" w:right="0" w:firstLine="560"/>
        <w:spacing w:before="450" w:after="450" w:line="312" w:lineRule="auto"/>
      </w:pPr>
      <w:r>
        <w:rPr>
          <w:rFonts w:ascii="宋体" w:hAnsi="宋体" w:eastAsia="宋体" w:cs="宋体"/>
          <w:color w:val="000"/>
          <w:sz w:val="28"/>
          <w:szCs w:val="28"/>
        </w:rPr>
        <w:t xml:space="preserve">　　托洛茨基流亡期间，受到各国进步团体的热烈欢迎。1940年，定居墨西哥的托洛茨基被苏联特务暗杀，这位被称为列宁亲密战友，红军之父就这样死了。有人这样评价他，如果托洛茨基在1924年之前死了，那么他将成为苏联历史上最杰出的革命家。政治上的不成熟和自视清高的他，卷入政治斗争后注定是悲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2026-06-19T10:21:31+08:00</dcterms:created>
  <dcterms:modified xsi:type="dcterms:W3CDTF">2026-06-19T10:21:31+08:00</dcterms:modified>
</cp:coreProperties>
</file>

<file path=docProps/custom.xml><?xml version="1.0" encoding="utf-8"?>
<Properties xmlns="http://schemas.openxmlformats.org/officeDocument/2006/custom-properties" xmlns:vt="http://schemas.openxmlformats.org/officeDocument/2006/docPropsVTypes"/>
</file>