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金朝灭亡一战 金兵把老人孩子扔进大锅炼油作为武器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马背上长大的女真人擅长骑射，彪悍异常，所以有“女真不满万，满万不可敌”的说法。可是彪悍的女真人在入主中原之后，习惯了高大的城墙内舒适的生活后，渐渐失去了祖先的血性和强悍。当百年之后与他们的祖先一样彪悍的蒙古铁骑杀过来的时候，金军只能抱头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背上长大的女真人擅长骑射，彪悍异常，所以有“女真不满万，满万不可敌”的说法。可是彪悍的女真人在入主中原之后，习惯了高大的城墙内舒适的生活后，渐渐失去了祖先的血性和强悍。当百年之后与他们的祖先一样彪悍的蒙古铁骑杀过来的时候，金军只能抱头鼠窜，最后终于学起了被他们击败的北宋的作战方法，守城战。可是同蒙古大军一起杀来的还有与他们有血海深仇的南宋军队，熟知守城的宋军自然也是攻城的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，金朝和蒙古在钧州三峰山之战决战，金朝惨败，金哀宗放弃坚守汴京，逃往蔡州。1233年，蒙古大军包围蔡州城，但是金军背水一战大败前来攻城的蒙古军队，于是蒙古军不再攻城，分筑长垒，围之。十一月，南宋将军孟珙率大军前来协助蒙古军队攻城。十二月初，蒙古大军在息州击败金将武仙，海州、沂州、莱州、潍州等州向蒙古投降，至此蔡州被完全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金军突然开东门出战，想要杀出重围，被宋军击败，孟珙审问俘虏后得知蔡州城中已断粮，于是告诫宋军“当尽死守住阵地，严防金军突围。第二天，孟珙率宋军忘死拼杀，夺取战略要地柴潭楼，掘柴潭水入汝水，同时蒙古军也派兵决练江。柴潭水涸，蔡州失去了天然屏障，在宋蒙联军的进攻下，蔡州外城很快被攻陷。守城的金军急红了眼，竟将城中老弱孩童入大锅熬成热油，以此来作为防御武器，往下浇烫宋、蒙士兵。夜间，金兵派五百死士出西门想偷袭宋蒙联军，被蒙古军队发觉，以强弓劲弩射死大半。于是联军合力进攻西，并攻陷西城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1234年正月，金哀宗召集百官，将皇位传给完颜承麟。当月十一日，正在行礼，蔡州城南的宋军已经发起了进攻，众大臣皆亟出抗敌。宋军攻破南门，蒙古攻破西城，双方展开巷战。金军士兵顽强抵抗，几乎全部战死或自杀殉国。金哀宗自缢于幽兰轩，时年37岁。当日完颜承麟也死于乱军之中。丞相完颜忽斜虎听说皇帝死去后仰天叹息：“吾的君上已经驾崩，我还何以为战呢？我不能死于乱军之手，将投汝水以追随君王！诸君可擅自为计。”说完后就跳入水中自杀，手下五百多人也随之跳入汝水殉国。 至此，建国120年的金朝灭亡。金朝大臣张天纲被宋军俘虏到临安后，南宋君臣本想向他耀武扬威，谁知他说了一句：“国之兴亡，何代无之。我金之亡，比汝二帝何如？”一句话呛得南宋君臣哑口无言，确实，“君王死社稷”的金朝要比北宋强之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