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李渊的子女数量：一个历史细节的探讨</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w:t>
      </w:r>
    </w:p>
    <w:p>
      <w:pPr>
        <w:ind w:left="0" w:right="0" w:firstLine="560"/>
        <w:spacing w:before="450" w:after="450" w:line="312" w:lineRule="auto"/>
      </w:pPr>
      <w:r>
        <w:rPr>
          <w:rFonts w:ascii="宋体" w:hAnsi="宋体" w:eastAsia="宋体" w:cs="宋体"/>
          <w:color w:val="000"/>
          <w:sz w:val="28"/>
          <w:szCs w:val="28"/>
        </w:rPr>
        <w:t xml:space="preserve">　　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渊的孩子数量，以及这一细节对理解唐朝初期皇室家族结构的意义。</w:t>
      </w:r>
    </w:p>
    <w:p>
      <w:pPr>
        <w:ind w:left="0" w:right="0" w:firstLine="560"/>
        <w:spacing w:before="450" w:after="450" w:line="312" w:lineRule="auto"/>
      </w:pPr>
      <w:r>
        <w:rPr>
          <w:rFonts w:ascii="宋体" w:hAnsi="宋体" w:eastAsia="宋体" w:cs="宋体"/>
          <w:color w:val="000"/>
          <w:sz w:val="28"/>
          <w:szCs w:val="28"/>
        </w:rPr>
        <w:t xml:space="preserve">　　### 李渊的家庭背景</w:t>
      </w:r>
    </w:p>
    <w:p>
      <w:pPr>
        <w:ind w:left="0" w:right="0" w:firstLine="560"/>
        <w:spacing w:before="450" w:after="450" w:line="312" w:lineRule="auto"/>
      </w:pPr>
      <w:r>
        <w:rPr>
          <w:rFonts w:ascii="宋体" w:hAnsi="宋体" w:eastAsia="宋体" w:cs="宋体"/>
          <w:color w:val="000"/>
          <w:sz w:val="28"/>
          <w:szCs w:val="28"/>
        </w:rPr>
        <w:t xml:space="preserve">　　在探讨李渊的孩子数量之前，了解他的家庭背景是必要的。李渊出生于一个有着深厚军事和政治背景的家族，其祖先在北魏和北周等朝都曾担任过重要职务。这样的家庭环境为李渊的政治生涯奠定了基础，也为他提供了扩展家族的条件。</w:t>
      </w:r>
    </w:p>
    <w:p>
      <w:pPr>
        <w:ind w:left="0" w:right="0" w:firstLine="560"/>
        <w:spacing w:before="450" w:after="450" w:line="312" w:lineRule="auto"/>
      </w:pPr>
      <w:r>
        <w:rPr>
          <w:rFonts w:ascii="宋体" w:hAnsi="宋体" w:eastAsia="宋体" w:cs="宋体"/>
          <w:color w:val="000"/>
          <w:sz w:val="28"/>
          <w:szCs w:val="28"/>
        </w:rPr>
        <w:t xml:space="preserve">　　### 李渊的孩子数量</w:t>
      </w:r>
    </w:p>
    <w:p>
      <w:pPr>
        <w:ind w:left="0" w:right="0" w:firstLine="560"/>
        <w:spacing w:before="450" w:after="450" w:line="312" w:lineRule="auto"/>
      </w:pPr>
      <w:r>
        <w:rPr>
          <w:rFonts w:ascii="宋体" w:hAnsi="宋体" w:eastAsia="宋体" w:cs="宋体"/>
          <w:color w:val="000"/>
          <w:sz w:val="28"/>
          <w:szCs w:val="28"/>
        </w:rPr>
        <w:t xml:space="preserve">　　关于李渊的孩子数量，历史文献中的记载并不一致。《旧唐书》和《新唐书》等正史中通常只记载了李渊的成年儿子和部分女儿的信息。根据这些史料，李渊至少有14个子女，包括9个儿子和至少5个女儿。然而，由于古代史书往往更关注皇位继承和主要政治人物，一些早年夭折或未参与政治的子女可能未被详细记录。</w:t>
      </w:r>
    </w:p>
    <w:p>
      <w:pPr>
        <w:ind w:left="0" w:right="0" w:firstLine="560"/>
        <w:spacing w:before="450" w:after="450" w:line="312" w:lineRule="auto"/>
      </w:pPr>
      <w:r>
        <w:rPr>
          <w:rFonts w:ascii="宋体" w:hAnsi="宋体" w:eastAsia="宋体" w:cs="宋体"/>
          <w:color w:val="000"/>
          <w:sz w:val="28"/>
          <w:szCs w:val="28"/>
        </w:rPr>
        <w:t xml:space="preserve">　　此外，古代帝王的后宫制度和嫔妃众多，这也增加了确定子女数量的难度。因此，实际的数字可能比史料记载的要多。</w:t>
      </w:r>
    </w:p>
    <w:p>
      <w:pPr>
        <w:ind w:left="0" w:right="0" w:firstLine="560"/>
        <w:spacing w:before="450" w:after="450" w:line="312" w:lineRule="auto"/>
      </w:pPr>
      <w:r>
        <w:rPr>
          <w:rFonts w:ascii="宋体" w:hAnsi="宋体" w:eastAsia="宋体" w:cs="宋体"/>
          <w:color w:val="000"/>
          <w:sz w:val="28"/>
          <w:szCs w:val="28"/>
        </w:rPr>
        <w:t xml:space="preserve">　　### 子女的政治影响</w:t>
      </w:r>
    </w:p>
    <w:p>
      <w:pPr>
        <w:ind w:left="0" w:right="0" w:firstLine="560"/>
        <w:spacing w:before="450" w:after="450" w:line="312" w:lineRule="auto"/>
      </w:pPr>
      <w:r>
        <w:rPr>
          <w:rFonts w:ascii="宋体" w:hAnsi="宋体" w:eastAsia="宋体" w:cs="宋体"/>
          <w:color w:val="000"/>
          <w:sz w:val="28"/>
          <w:szCs w:val="28"/>
        </w:rPr>
        <w:t xml:space="preserve">　　李渊的子女中，最著名的当属李世民(唐太宗)，他在父亲之后继位，并开创了唐朝的“贞观之治”。其他子女如李建成、李元吉等也在唐朝早期的政治生活中扮演了重要角色。他们的命运和行为在很大程度上影响了唐朝初期的政治稳定和发展方向。</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虽然确切的数字难以确定，但据可靠史料显示，李渊至少有14个孩子。这一细节不仅反映了李渊复杂的家庭关系，也体现了古代皇族生育的一般情况。了解李渊的子女数量和他们的生平，有助于我们更全面地理解唐朝初期的历史和皇室内部的权力动态。历史的深度和复杂性往往隐藏在这些细节之中，而探究这些细节正是历史研究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2026-04-29T03:01:37+08:00</dcterms:created>
  <dcterms:modified xsi:type="dcterms:W3CDTF">2026-04-29T03:01:37+08:00</dcterms:modified>
</cp:coreProperties>
</file>

<file path=docProps/custom.xml><?xml version="1.0" encoding="utf-8"?>
<Properties xmlns="http://schemas.openxmlformats.org/officeDocument/2006/custom-properties" xmlns:vt="http://schemas.openxmlformats.org/officeDocument/2006/docPropsVTypes"/>
</file>