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诸葛亮鹅毛扇上的两个字到底有什么玄机 为什么他从来不离手呢</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看过《三国演义》或者读过《三国志》的人都知道诸葛亮有一个习惯，那就是手中不论任何时候都是拿着一把鹅毛扇的，很多人都不明白这是为什么，甚至认为这是诸葛亮在故意装酷。但是细心的人会发现不论任何时候，哪怕是在逃命的路上诸葛亮依然是扇不离手，如...</w:t>
      </w:r>
    </w:p>
    <w:p>
      <w:pPr>
        <w:ind w:left="0" w:right="0" w:firstLine="560"/>
        <w:spacing w:before="450" w:after="450" w:line="312" w:lineRule="auto"/>
      </w:pPr>
      <w:r>
        <w:rPr>
          <w:rFonts w:ascii="宋体" w:hAnsi="宋体" w:eastAsia="宋体" w:cs="宋体"/>
          <w:color w:val="000"/>
          <w:sz w:val="28"/>
          <w:szCs w:val="28"/>
        </w:rPr>
        <w:t xml:space="preserve">　　看过《三国演义》或者读过《三国志》的人都知道诸葛亮有一个习惯，那就是手中不论任何时候都是拿着一把鹅毛扇的，很多人都不明白这是为什么，甚至认为这是诸葛亮在故意装酷。但是细心的人会发现不论任何时候，哪怕是在逃命的路上诸葛亮依然是扇不离手，如果真的是为了装酷，用得着连性命都不要，还顾着一把扇子吗?</w:t>
      </w:r>
    </w:p>
    <w:p>
      <w:pPr>
        <w:ind w:left="0" w:right="0" w:firstLine="560"/>
        <w:spacing w:before="450" w:after="450" w:line="312" w:lineRule="auto"/>
      </w:pPr>
      <w:r>
        <w:rPr>
          <w:rFonts w:ascii="宋体" w:hAnsi="宋体" w:eastAsia="宋体" w:cs="宋体"/>
          <w:color w:val="000"/>
          <w:sz w:val="28"/>
          <w:szCs w:val="28"/>
        </w:rPr>
        <w:t xml:space="preserve">　　显然不是，诸葛亮手中看似普通的鹅毛扇，上面实则隐藏着巨大的玄机，十分的不简单。</w:t>
      </w:r>
    </w:p>
    <w:p>
      <w:pPr>
        <w:ind w:left="0" w:right="0" w:firstLine="560"/>
        <w:spacing w:before="450" w:after="450" w:line="312" w:lineRule="auto"/>
      </w:pPr>
      <w:r>
        <w:rPr>
          <w:rFonts w:ascii="宋体" w:hAnsi="宋体" w:eastAsia="宋体" w:cs="宋体"/>
          <w:color w:val="000"/>
          <w:sz w:val="28"/>
          <w:szCs w:val="28"/>
        </w:rPr>
        <w:t xml:space="preserve">　　到底是什么玄机呢?这得首先从一个人说起，这个人就是诸葛亮的岳父黄承彦。黄承彦在当时属于上层人士，圈子比较大，属于大佬级别的人物，他有一个女儿叫黄月英。为了培养自己的女儿，黄承彦花了大价钱拜师，将黄月英培养成一个文武双全的人才，据说才智计谋连诸葛亮都自愧不如。</w:t>
      </w:r>
    </w:p>
    <w:p>
      <w:pPr>
        <w:ind w:left="0" w:right="0" w:firstLine="560"/>
        <w:spacing w:before="450" w:after="450" w:line="312" w:lineRule="auto"/>
      </w:pPr>
      <w:r>
        <w:rPr>
          <w:rFonts w:ascii="宋体" w:hAnsi="宋体" w:eastAsia="宋体" w:cs="宋体"/>
          <w:color w:val="000"/>
          <w:sz w:val="28"/>
          <w:szCs w:val="28"/>
        </w:rPr>
        <w:t xml:space="preserve">　　学成之后，黄月英出师的那一天，师傅赠给他一把鹅毛扇，上面写了两个字，并且说到如果遇到名字里含有这两个字的人就是她的如意郎君。就这样，黄月英出师了。</w:t>
      </w:r>
    </w:p>
    <w:p>
      <w:pPr>
        <w:ind w:left="0" w:right="0" w:firstLine="560"/>
        <w:spacing w:before="450" w:after="450" w:line="312" w:lineRule="auto"/>
      </w:pPr>
      <w:r>
        <w:rPr>
          <w:rFonts w:ascii="宋体" w:hAnsi="宋体" w:eastAsia="宋体" w:cs="宋体"/>
          <w:color w:val="000"/>
          <w:sz w:val="28"/>
          <w:szCs w:val="28"/>
        </w:rPr>
        <w:t xml:space="preserve">　　后来黄承彦一眼就相中了诸葛亮，决定将黄月英嫁给他，黄月英想起鹅毛扇上的两个字，正好对上，于是欣然同意，结婚的那天晚上黄月英就将鹅毛扇送给了诸葛亮，从此诸葛亮任何时候都是扇不离身。</w:t>
      </w:r>
    </w:p>
    <w:p>
      <w:pPr>
        <w:ind w:left="0" w:right="0" w:firstLine="560"/>
        <w:spacing w:before="450" w:after="450" w:line="312" w:lineRule="auto"/>
      </w:pPr>
      <w:r>
        <w:rPr>
          <w:rFonts w:ascii="宋体" w:hAnsi="宋体" w:eastAsia="宋体" w:cs="宋体"/>
          <w:color w:val="000"/>
          <w:sz w:val="28"/>
          <w:szCs w:val="28"/>
        </w:rPr>
        <w:t xml:space="preserve">　　那么这鹅毛扇上到底写了哪两个字，又暗藏了什么玄机，为何诸葛亮如此珍惜，从不离手呢?</w:t>
      </w:r>
    </w:p>
    <w:p>
      <w:pPr>
        <w:ind w:left="0" w:right="0" w:firstLine="560"/>
        <w:spacing w:before="450" w:after="450" w:line="312" w:lineRule="auto"/>
      </w:pPr>
      <w:r>
        <w:rPr>
          <w:rFonts w:ascii="宋体" w:hAnsi="宋体" w:eastAsia="宋体" w:cs="宋体"/>
          <w:color w:val="000"/>
          <w:sz w:val="28"/>
          <w:szCs w:val="28"/>
        </w:rPr>
        <w:t xml:space="preserve">　　原来扇子上写了“明”、“亮”两个字，而诸葛亮又叫诸葛孔明，正好含有这两个字，所以黄月英同意嫁给诸葛亮，这把扇子代表了他们夫妻坚如磐石的感情，所以诸葛亮格外重视，从不离手，这是其一。</w:t>
      </w:r>
    </w:p>
    <w:p>
      <w:pPr>
        <w:ind w:left="0" w:right="0" w:firstLine="560"/>
        <w:spacing w:before="450" w:after="450" w:line="312" w:lineRule="auto"/>
      </w:pPr>
      <w:r>
        <w:rPr>
          <w:rFonts w:ascii="宋体" w:hAnsi="宋体" w:eastAsia="宋体" w:cs="宋体"/>
          <w:color w:val="000"/>
          <w:sz w:val="28"/>
          <w:szCs w:val="28"/>
        </w:rPr>
        <w:t xml:space="preserve">　　其二则是重点也是关键点，“明”、“亮”二字还暗含巨大的玄机，原来黄月英的师傅将毕生的策略和计谋用特殊的方法都写在了这两字里面，并且告诉黄月英熟练使用上面的计策兵法将会所向无敌。</w:t>
      </w:r>
    </w:p>
    <w:p>
      <w:pPr>
        <w:ind w:left="0" w:right="0" w:firstLine="560"/>
        <w:spacing w:before="450" w:after="450" w:line="312" w:lineRule="auto"/>
      </w:pPr>
      <w:r>
        <w:rPr>
          <w:rFonts w:ascii="宋体" w:hAnsi="宋体" w:eastAsia="宋体" w:cs="宋体"/>
          <w:color w:val="000"/>
          <w:sz w:val="28"/>
          <w:szCs w:val="28"/>
        </w:rPr>
        <w:t xml:space="preserve">　　也就是说，诸葛亮手中的鹅毛扇其实是一部神秘的兵法策略，诸葛亮随时带在身边都可以参考使用，见机行事。综合这上面的两个原因，鹅毛扇实则暗藏了巨大的玄机，所以诸葛亮才会随时随地扇不离手，格外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2026-01-22T15:28:04+08:00</dcterms:created>
  <dcterms:modified xsi:type="dcterms:W3CDTF">2026-01-22T15:28:04+08:00</dcterms:modified>
</cp:coreProperties>
</file>

<file path=docProps/custom.xml><?xml version="1.0" encoding="utf-8"?>
<Properties xmlns="http://schemas.openxmlformats.org/officeDocument/2006/custom-properties" xmlns:vt="http://schemas.openxmlformats.org/officeDocument/2006/docPropsVTypes"/>
</file>