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土木堡之变的真相：统治集团内部斗争导致惨败</w:t>
      </w:r>
      <w:bookmarkEnd w:id="1"/>
    </w:p>
    <w:p>
      <w:pPr>
        <w:jc w:val="center"/>
        <w:spacing w:before="0" w:after="450"/>
      </w:pPr>
      <w:r>
        <w:rPr>
          <w:rFonts w:ascii="Arial" w:hAnsi="Arial" w:eastAsia="Arial" w:cs="Arial"/>
          <w:color w:val="999999"/>
          <w:sz w:val="20"/>
          <w:szCs w:val="20"/>
        </w:rPr>
        <w:t xml:space="preserve">来源：网络  作者：空山新雨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明朝土木堡之变在历史上也被称为“土木之变”。土木堡之变时间为明朝正统十四年(1449年)，发生的地点是今天的河北怀来东，具体是指明英宗当时听信其宦官王振的提议，不顾大臣的反对，御驾亲征瓦剌，最终惨败，自己被俘虏到北方草原的历史故事。　　...</w:t>
      </w:r>
    </w:p>
    <w:p>
      <w:pPr>
        <w:ind w:left="0" w:right="0" w:firstLine="560"/>
        <w:spacing w:before="450" w:after="450" w:line="312" w:lineRule="auto"/>
      </w:pPr>
      <w:r>
        <w:rPr>
          <w:rFonts w:ascii="宋体" w:hAnsi="宋体" w:eastAsia="宋体" w:cs="宋体"/>
          <w:color w:val="000"/>
          <w:sz w:val="28"/>
          <w:szCs w:val="28"/>
        </w:rPr>
        <w:t xml:space="preserve">　　明朝土木堡之变在历史上也被称为“土木之变”。土木堡之变时间为明朝正统十四年(1449年)，发生的地点是今天的河北怀来东，具体是指明英宗当时听信其宦官王振的提议，不顾大臣的反对，御驾亲征瓦剌，最终惨败，自己被俘虏到北方草原的历史故事。　　</w:t>
      </w:r>
    </w:p>
    <w:p>
      <w:pPr>
        <w:ind w:left="0" w:right="0" w:firstLine="560"/>
        <w:spacing w:before="450" w:after="450" w:line="312" w:lineRule="auto"/>
      </w:pPr>
      <w:r>
        <w:rPr>
          <w:rFonts w:ascii="宋体" w:hAnsi="宋体" w:eastAsia="宋体" w:cs="宋体"/>
          <w:color w:val="000"/>
          <w:sz w:val="28"/>
          <w:szCs w:val="28"/>
        </w:rPr>
        <w:t xml:space="preserve">　　明英宗像</w:t>
      </w:r>
    </w:p>
    <w:p>
      <w:pPr>
        <w:ind w:left="0" w:right="0" w:firstLine="560"/>
        <w:spacing w:before="450" w:after="450" w:line="312" w:lineRule="auto"/>
      </w:pPr>
      <w:r>
        <w:rPr>
          <w:rFonts w:ascii="宋体" w:hAnsi="宋体" w:eastAsia="宋体" w:cs="宋体"/>
          <w:color w:val="000"/>
          <w:sz w:val="28"/>
          <w:szCs w:val="28"/>
        </w:rPr>
        <w:t xml:space="preserve">　　土木堡之变时间正值明朝明英宗当政，背景为发生土木堡事变之前，瓦剌隶属于明王朝的统治下，所以每年瓦剌都要向明王朝明英宗进贡。起初，进贡的礼节使者少，贡品优质，后期随着使者的增加，贡品的质量下降，明英宗不再给对方更多的赏赐，瓦剌捞取利益的计划没有得以最终实现，并得到了明王朝的制裁，终于恼羞成怒，决定借用此借口，进行叛变进军大明朝。因此于明朝正统十四年，明英宗北征瓦剌，最终发生了土木堡之变。</w:t>
      </w:r>
    </w:p>
    <w:p>
      <w:pPr>
        <w:ind w:left="0" w:right="0" w:firstLine="560"/>
        <w:spacing w:before="450" w:after="450" w:line="312" w:lineRule="auto"/>
      </w:pPr>
      <w:r>
        <w:rPr>
          <w:rFonts w:ascii="宋体" w:hAnsi="宋体" w:eastAsia="宋体" w:cs="宋体"/>
          <w:color w:val="000"/>
          <w:sz w:val="28"/>
          <w:szCs w:val="28"/>
        </w:rPr>
        <w:t xml:space="preserve">　　土木堡之变发生在一四四九年，大明王朝一片混乱，当时由于明英宗听信太监王振的怂恿，不顾大臣反对，在没有充分准备的条件下，率领五十万大军浩浩荡荡出发;最后作战不力，五十万大军全军覆没，这场战争以明朝失败告终。</w:t>
      </w:r>
    </w:p>
    <w:p>
      <w:pPr>
        <w:ind w:left="0" w:right="0" w:firstLine="560"/>
        <w:spacing w:before="450" w:after="450" w:line="312" w:lineRule="auto"/>
      </w:pPr>
      <w:r>
        <w:rPr>
          <w:rFonts w:ascii="宋体" w:hAnsi="宋体" w:eastAsia="宋体" w:cs="宋体"/>
          <w:color w:val="000"/>
          <w:sz w:val="28"/>
          <w:szCs w:val="28"/>
        </w:rPr>
        <w:t xml:space="preserve">　　从一三六八年朱元璋建立明朝开始，到一四九九年的明英宗掌握政权，并发生了土木堡之变亡国，历经了一百三十一年。历史在不断变化，对后世的影响也在逐步加深。这便是明朝土木堡之变时间的相关介绍了。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几百年前的土木堡事件震惊中外，百姓对于明英宗的糊涂，宦官王振的误国感到痛心疾首，大明王朝也因此由盛转衰。但是很少有人了解土木堡之变的真相;那土木堡之变真相是什么?　　</w:t>
      </w:r>
    </w:p>
    <w:p>
      <w:pPr>
        <w:ind w:left="0" w:right="0" w:firstLine="560"/>
        <w:spacing w:before="450" w:after="450" w:line="312" w:lineRule="auto"/>
      </w:pPr>
      <w:r>
        <w:rPr>
          <w:rFonts w:ascii="宋体" w:hAnsi="宋体" w:eastAsia="宋体" w:cs="宋体"/>
          <w:color w:val="000"/>
          <w:sz w:val="28"/>
          <w:szCs w:val="28"/>
        </w:rPr>
        <w:t xml:space="preserve">　　太监王振画像</w:t>
      </w:r>
    </w:p>
    <w:p>
      <w:pPr>
        <w:ind w:left="0" w:right="0" w:firstLine="560"/>
        <w:spacing w:before="450" w:after="450" w:line="312" w:lineRule="auto"/>
      </w:pPr>
      <w:r>
        <w:rPr>
          <w:rFonts w:ascii="宋体" w:hAnsi="宋体" w:eastAsia="宋体" w:cs="宋体"/>
          <w:color w:val="000"/>
          <w:sz w:val="28"/>
          <w:szCs w:val="28"/>
        </w:rPr>
        <w:t xml:space="preserve">　　这场战争当中其实有很多疑点，为什么大军在行进之中会缺乏粮草?为什么明英宗带的都是朝廷的劲旅，而且人数远远多于瓦剌，却败得一败涂地，而后来的于谦却使用残兵败将取得了京城保卫战的胜利?</w:t>
      </w:r>
    </w:p>
    <w:p>
      <w:pPr>
        <w:ind w:left="0" w:right="0" w:firstLine="560"/>
        <w:spacing w:before="450" w:after="450" w:line="312" w:lineRule="auto"/>
      </w:pPr>
      <w:r>
        <w:rPr>
          <w:rFonts w:ascii="宋体" w:hAnsi="宋体" w:eastAsia="宋体" w:cs="宋体"/>
          <w:color w:val="000"/>
          <w:sz w:val="28"/>
          <w:szCs w:val="28"/>
        </w:rPr>
        <w:t xml:space="preserve">　　其实，土木堡事件的产生是由于明朝内部的不和谐而产生的，是由于当时的文官集团联合起来的结果。当时的明朝，程朱理学非常盛行，导致产生了一大批的知识青年，他们满嘴仁义道德，但其实内心迂腐不堪。此时的明英宗因为从小更多地接触像王振这样的社会底层的人，他的思想比较愤青，明英宗对于程朱理学较为否定，对于那些满口仁义的士大夫更是在内心有一点抵制，所以那些文官集团便和明英宗产生了很大的分歧，而历史很大一部分都是由这些士大夫所控制，所以他们尽力表现明英宗的愚蠢与王振的祸国殃民。</w:t>
      </w:r>
    </w:p>
    <w:p>
      <w:pPr>
        <w:ind w:left="0" w:right="0" w:firstLine="560"/>
        <w:spacing w:before="450" w:after="450" w:line="312" w:lineRule="auto"/>
      </w:pPr>
      <w:r>
        <w:rPr>
          <w:rFonts w:ascii="宋体" w:hAnsi="宋体" w:eastAsia="宋体" w:cs="宋体"/>
          <w:color w:val="000"/>
          <w:sz w:val="28"/>
          <w:szCs w:val="28"/>
        </w:rPr>
        <w:t xml:space="preserve">　　土木堡之变真相就是：明英宗在王振的建议下准备御驾亲征的时候，那些文官集团见无法阻止，又生怕他们取得战争的胜利，从而削弱自己的地位，便千方百计的搞破坏。所以土木堡之变真相，是明朝统治集团内部斗争的结果。 </w:t>
      </w:r>
    </w:p>
    <w:p>
      <w:pPr>
        <w:ind w:left="0" w:right="0" w:firstLine="560"/>
        <w:spacing w:before="450" w:after="450" w:line="312" w:lineRule="auto"/>
      </w:pPr>
      <w:r>
        <w:rPr>
          <w:rFonts w:ascii="宋体" w:hAnsi="宋体" w:eastAsia="宋体" w:cs="宋体"/>
          <w:color w:val="000"/>
          <w:sz w:val="28"/>
          <w:szCs w:val="28"/>
        </w:rPr>
        <w:t xml:space="preserve">　　土木堡之变定策力挽狂澜的人，是明朝历史上功不可没的两个人,他们是孙氏和于谦。一四四九年八月，北京城传来皇帝被俘的消息，随即陷入一片混乱。大街上跑回来的大多是残兵败将，一些官员也准备收拾行李逃之夭夭，城内剩下的只有老弱病残。但是历史上的孙太后和于谦两人先后根据不同的情况，在土木堡之变发生后制定策略力挽狂澜，让明王朝安然的渡过了建国后的第一次大危机。　　</w:t>
      </w:r>
    </w:p>
    <w:p>
      <w:pPr>
        <w:ind w:left="0" w:right="0" w:firstLine="560"/>
        <w:spacing w:before="450" w:after="450" w:line="312" w:lineRule="auto"/>
      </w:pPr>
      <w:r>
        <w:rPr>
          <w:rFonts w:ascii="宋体" w:hAnsi="宋体" w:eastAsia="宋体" w:cs="宋体"/>
          <w:color w:val="000"/>
          <w:sz w:val="28"/>
          <w:szCs w:val="28"/>
        </w:rPr>
        <w:t xml:space="preserve">　　于谦像</w:t>
      </w:r>
    </w:p>
    <w:p>
      <w:pPr>
        <w:ind w:left="0" w:right="0" w:firstLine="560"/>
        <w:spacing w:before="450" w:after="450" w:line="312" w:lineRule="auto"/>
      </w:pPr>
      <w:r>
        <w:rPr>
          <w:rFonts w:ascii="宋体" w:hAnsi="宋体" w:eastAsia="宋体" w:cs="宋体"/>
          <w:color w:val="000"/>
          <w:sz w:val="28"/>
          <w:szCs w:val="28"/>
        </w:rPr>
        <w:t xml:space="preserve">　　皇帝被俘后，举国无首，全城一片混乱。此时唯一有权利的皇太后站了出来，稳定局面，另立储君，在关键的时刻突显出了她的气度和能力。在孙皇后的主持下，明朝先后采取了一系列整顿措施，团结全国人民共同对抗敌军。也让后世牢牢记住了这位皇室背后伟大的女人，孙皇后因此成为了土木堡之变定策力挽狂澜的最大功臣之一，</w:t>
      </w:r>
    </w:p>
    <w:p>
      <w:pPr>
        <w:ind w:left="0" w:right="0" w:firstLine="560"/>
        <w:spacing w:before="450" w:after="450" w:line="312" w:lineRule="auto"/>
      </w:pPr>
      <w:r>
        <w:rPr>
          <w:rFonts w:ascii="宋体" w:hAnsi="宋体" w:eastAsia="宋体" w:cs="宋体"/>
          <w:color w:val="000"/>
          <w:sz w:val="28"/>
          <w:szCs w:val="28"/>
        </w:rPr>
        <w:t xml:space="preserve">　　于谦在此次土木堡之变中同样是功不可没的。他先是辅助孙皇后主持大局，并在制定策略过程中为孙皇后出谋划策，忠心耿耿，也充分将他的军事、政治才能发挥的淋漓尽致。朝政稳定后，主动提出率兵出征的请求，终取得胜利归来，力挽狂澜定策救回了在土木堡之变中濒临崩溃的明朝，成为了历史上扭转大局的功臣之一。以上就是在土木堡之变定策力挽狂澜挽救明王朝的两位历史重要人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几百年前的土木堡之变是大明王朝由盛转衰的转折点，从此文官集团势力开始膨胀，这使得明代中后期文官集团与皇权之间进行了激烈的斗争，而土木堡之变结局如何呢?　　</w:t>
      </w:r>
    </w:p>
    <w:p>
      <w:pPr>
        <w:ind w:left="0" w:right="0" w:firstLine="560"/>
        <w:spacing w:before="450" w:after="450" w:line="312" w:lineRule="auto"/>
      </w:pPr>
      <w:r>
        <w:rPr>
          <w:rFonts w:ascii="宋体" w:hAnsi="宋体" w:eastAsia="宋体" w:cs="宋体"/>
          <w:color w:val="000"/>
          <w:sz w:val="28"/>
          <w:szCs w:val="28"/>
        </w:rPr>
        <w:t xml:space="preserve">　　明英宗画像</w:t>
      </w:r>
    </w:p>
    <w:p>
      <w:pPr>
        <w:ind w:left="0" w:right="0" w:firstLine="560"/>
        <w:spacing w:before="450" w:after="450" w:line="312" w:lineRule="auto"/>
      </w:pPr>
      <w:r>
        <w:rPr>
          <w:rFonts w:ascii="宋体" w:hAnsi="宋体" w:eastAsia="宋体" w:cs="宋体"/>
          <w:color w:val="000"/>
          <w:sz w:val="28"/>
          <w:szCs w:val="28"/>
        </w:rPr>
        <w:t xml:space="preserve">　　明英宗在王振的建议下准备亲征瓦剌，但在途中看到瓦剌军的强大战斗力以及破坏力之后，便心生畏惧，决定撤退。大军本可以按照既定计划成功的撤退，但是王振为了在家乡父老乡亲之间炫耀自己，决定走自己的家乡的路。但在半途中又害怕大军会破坏自己家的麦子，又原路返回，并最终被瓦剌军追上，在土木堡这个地方大败，全军覆没，明英宗也被捉了去，王振也被一些爱国将领锤死。在这个大的失败当中，明朝众多能臣武将都葬死于此。后来远在北京的旧臣另立新君，并在于谦的带领下，在各路勤王大军的帮助下，取得了北京保卫战的胜利。</w:t>
      </w:r>
    </w:p>
    <w:p>
      <w:pPr>
        <w:ind w:left="0" w:right="0" w:firstLine="560"/>
        <w:spacing w:before="450" w:after="450" w:line="312" w:lineRule="auto"/>
      </w:pPr>
      <w:r>
        <w:rPr>
          <w:rFonts w:ascii="宋体" w:hAnsi="宋体" w:eastAsia="宋体" w:cs="宋体"/>
          <w:color w:val="000"/>
          <w:sz w:val="28"/>
          <w:szCs w:val="28"/>
        </w:rPr>
        <w:t xml:space="preserve">　　土木堡之变结局如何呢?瓦剌发现明英宗毫无利用价值，就把他送了回去。过了几年，在一些对权力充满渴望的大臣的帮助下，他重登皇位。此时的明朝，由于土木堡之变死了众多的武将，所以朝中文官取得了空前的地位。之前的统治者还可以利用文官集团与武官集团相互的制约，来使自己的地位更加巩固。但现在朝中是文官集团一家独大，导致此时的明英宗只能收敛起之前对于文官集团的不满。文官集团控制了朝政，导致明王朝军事力量及统治开始走下坡路，这便是土木堡之变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2026-04-29T01:20:55+08:00</dcterms:created>
  <dcterms:modified xsi:type="dcterms:W3CDTF">2026-04-29T01:20:55+08:00</dcterms:modified>
</cp:coreProperties>
</file>

<file path=docProps/custom.xml><?xml version="1.0" encoding="utf-8"?>
<Properties xmlns="http://schemas.openxmlformats.org/officeDocument/2006/custom-properties" xmlns:vt="http://schemas.openxmlformats.org/officeDocument/2006/docPropsVTypes"/>
</file>