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蔺相如的故事：和氏壁事件之后 蔺相如渑池再次挫秦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蔺相如(生卒年不详)，战国时期著名的政治家、外交家。根据《史记·廉颇蔺相如列传》所载，他生平最重要的事迹有完璧归赵、渑池之会与负荆请罪这三个事件。　　蔺相如原为宦者令舍人。赵惠文王时，秦昭王写信给赵王，愿以十五个城池换取“和氏璧”。...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蔺相如(生卒年不详)，战国时期著名的政治家、外交家。根据《史记·廉颇蔺相如列传》所载，他生平最重要的事迹有完璧归赵、渑池之会与负荆请罪这三个事件。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蔺相如原为宦者令舍人。赵惠文王时，秦昭王写信给赵王，愿以十五个城池换取“和氏璧”。蔺相如奉命带“和氏璧”来到秦国，据理力争，机智周旋，终于完璧归赵。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没有得到赵国的“和氏璧”，一直怀恨在心。不久，秦国去侵略赵国，夺走了石城。第二年，又去打赵国，杀死了两万人。公元前279年，秦昭襄王请赵惠文王到西河之南的渑池会盟。赵王不敢去。大将军廉颇和上大夫蔺相如都认为，如果不去，只会显得赵国势弱，国君胆怯，反倒让秦国看不起。赵王只好硬着头皮，叫蔺相如陪他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带着大队兵马送赵王来到国境线上。拜别时，廉颇对赵王说：“国君，这回您上秦国去，来回路程加上会期，至多不会超过30天。如果过了30天，您还不回来，请答应把太子立为国王，好让秦国死了心，不能要挟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赵王点头说：“好，太子和国事就托付给大将军了。”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到了约会的那天，秦王和赵王在渑池相见。在宴会上，秦王喝了几杯酒后，乘着酒兴说：“听说赵王喜好音乐，请用瑟弹一曲吧。”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赵王不敢推辞，红着脸弹了一曲。秦王斜着眼睛对旁边的史官微微一点头，史官会意，就上前把这事记了下来，还念了一遍：“某年某月某日，秦王和赵王在渑池会盟，赵王为秦王弹瑟。”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知道这是秦王有意侮辱赵王，把他当做臣下看待，还要把这种耻辱记在史册上，让赵国丢尽了脸。他想了想，拿了一个瓦盆，上前跪在秦王跟前，说：“赵王也听说秦王挺能演奏贵国的音乐，现在我为大王捧上一只瓦盆，请大王演奏一段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秦王一听，可生气啦!高昂着头，理也不理蔺相如。蔺相如站起来，厉声说：“秦国虽然强大，但是，在这不到五步的地方，我可以把我的血溅到大王的身上去!”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秦王见蔺相如高举着瓦盆，如果真的砸下来，自己的脑袋可能不会完整了。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边的侍卫这时一个个吓得目瞪口呆，不知如何是好。秦王不想吃眼前亏，只好用筷子轻轻地敲了一下瓦盆。蔺相如这时回头叫赵国的史官也把这事记下来：“某年某月，赵王和秦王在渑池会盟，秦王为赵王敲瓦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秦国的群臣挺不服气，叫道：“请赵国用十五座城，作为对秦王的献礼!”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蔺相如毫不示弱，也叫道：“请秦国割让都城咸阳，表示对赵王的敬意!”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这时，秦王得到密报，说赵国的大军驻扎在临近的地方，于是不敢轻举妄动，就喝住手下，又请蔺相如坐下。气氛缓和下来后，双方签订了互不侵犯条约。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