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这对郎舅生前是旷世名将，死后一个成为阎罗王，一个成为天神</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如果有人告诉你，地府的阎罗王和天庭的托塔天王李靖是舅舅与外甥的关系，估计没有几个人会相信。然而这确是千真万确的事情，当事人就是位列中国古代72名将之列的隋唐名将韩擒虎和李靖。　　先来说一说被封为阎罗王的隋朝名将韩擒虎。韩擒虎是河南东垣人...</w:t>
      </w:r>
    </w:p>
    <w:p>
      <w:pPr>
        <w:ind w:left="0" w:right="0" w:firstLine="560"/>
        <w:spacing w:before="450" w:after="450" w:line="312" w:lineRule="auto"/>
      </w:pPr>
      <w:r>
        <w:rPr>
          <w:rFonts w:ascii="宋体" w:hAnsi="宋体" w:eastAsia="宋体" w:cs="宋体"/>
          <w:color w:val="000"/>
          <w:sz w:val="28"/>
          <w:szCs w:val="28"/>
        </w:rPr>
        <w:t xml:space="preserve">　　如果有人告诉你，地府的阎罗王和天庭的托塔天王李靖是舅舅与外甥的关系，估计没有几个人会相信。然而这确是千真万确的事情，当事人就是位列中国古代72名将之列的隋唐名将韩擒虎和李靖。</w:t>
      </w:r>
    </w:p>
    <w:p>
      <w:pPr>
        <w:ind w:left="0" w:right="0" w:firstLine="560"/>
        <w:spacing w:before="450" w:after="450" w:line="312" w:lineRule="auto"/>
      </w:pPr>
      <w:r>
        <w:rPr>
          <w:rFonts w:ascii="宋体" w:hAnsi="宋体" w:eastAsia="宋体" w:cs="宋体"/>
          <w:color w:val="000"/>
          <w:sz w:val="28"/>
          <w:szCs w:val="28"/>
        </w:rPr>
        <w:t xml:space="preserve">　　先来说一说被封为阎罗王的隋朝名将韩擒虎。韩擒虎是河南东垣人，538年出生于一个武将世家。他的父亲原来给他取名为韩擒豹，寓言是希望他能够生擒猛兽，成为一名勇猛的大将军。谁知道13岁的时候，天生勇猛的韩擒豹竟然擒获了一头猛虎，让父亲刮目相看，为其改名韩擒虎。韩擒虎成年后投入军营，跟随北周外戚杨坚南征北战，无一败绩，成为其心腹大将。</w:t>
      </w:r>
    </w:p>
    <w:p>
      <w:pPr>
        <w:ind w:left="0" w:right="0" w:firstLine="560"/>
        <w:spacing w:before="450" w:after="450" w:line="312" w:lineRule="auto"/>
      </w:pPr>
      <w:r>
        <w:rPr>
          <w:rFonts w:ascii="宋体" w:hAnsi="宋体" w:eastAsia="宋体" w:cs="宋体"/>
          <w:color w:val="000"/>
          <w:sz w:val="28"/>
          <w:szCs w:val="28"/>
        </w:rPr>
        <w:t xml:space="preserve">　　581年，杨坚代周称帝，建立大隋。命韩擒虎为讨伐陈朝的先锋，跟随晋王杨广进行统一中国的战争。结果韩擒虎在此战中大发神威，亲率500名奇兵偷袭陈朝都城，生擒陈朝后主陈叔宝，迫降江南军士20余万人，成为了隋朝统一中国的第一功臣。被隋文帝封为上柱国(古代军事武装最高统帅，原为保卫都城安全的军将，后为中央最高武官或)赏赐绢物八千段，封爵寿光县公。死后唐、宋等朝将其列为古代72名将之一。</w:t>
      </w:r>
    </w:p>
    <w:p>
      <w:pPr>
        <w:ind w:left="0" w:right="0" w:firstLine="560"/>
        <w:spacing w:before="450" w:after="450" w:line="312" w:lineRule="auto"/>
      </w:pPr>
      <w:r>
        <w:rPr>
          <w:rFonts w:ascii="宋体" w:hAnsi="宋体" w:eastAsia="宋体" w:cs="宋体"/>
          <w:color w:val="000"/>
          <w:sz w:val="28"/>
          <w:szCs w:val="28"/>
        </w:rPr>
        <w:t xml:space="preserve">　　韩擒虎是怎么成为阎罗王的呢?说起来比较离奇。592年12月的一天傍晚，韩擒虎家附近的一位老婆婆看见一队人马打着帝王的仪仗站在韩擒虎门口，她问这些人来做什么?答曰，接地府大王就任。第二天这位老婆婆将这个故事讲给韩擒虎府上的人听，军士们很愤怒，怪罪其胡言乱语，要殴打老婆婆。韩擒虎制止道：\"我生前做到了上柱国，死后能做阎罗王，这已很满足了。\"结果才过了三天，韩擒虎就去世了。于是后世就将韩擒虎尊为阎罗王，为其立庙塑身，四时拜祭。</w:t>
      </w:r>
    </w:p>
    <w:p>
      <w:pPr>
        <w:ind w:left="0" w:right="0" w:firstLine="560"/>
        <w:spacing w:before="450" w:after="450" w:line="312" w:lineRule="auto"/>
      </w:pPr>
      <w:r>
        <w:rPr>
          <w:rFonts w:ascii="宋体" w:hAnsi="宋体" w:eastAsia="宋体" w:cs="宋体"/>
          <w:color w:val="000"/>
          <w:sz w:val="28"/>
          <w:szCs w:val="28"/>
        </w:rPr>
        <w:t xml:space="preserve">　　再来说一说李靖。李靖出生于571年，三原(今陕西东北)人，母亲是隋朝名将韩擒虎的妹妹，因此和韩擒虎是郎舅关系。</w:t>
      </w:r>
    </w:p>
    <w:p>
      <w:pPr>
        <w:ind w:left="0" w:right="0" w:firstLine="560"/>
        <w:spacing w:before="450" w:after="450" w:line="312" w:lineRule="auto"/>
      </w:pPr>
      <w:r>
        <w:rPr>
          <w:rFonts w:ascii="宋体" w:hAnsi="宋体" w:eastAsia="宋体" w:cs="宋体"/>
          <w:color w:val="000"/>
          <w:sz w:val="28"/>
          <w:szCs w:val="28"/>
        </w:rPr>
        <w:t xml:space="preserve">　　李靖不但长得一表人才，而且文武双全。成年后依靠家族的势力进入官场，成为隋朝时长安县的一名地方小吏。李靖虽然只是一名七品小官，但是志向远大，好学不倦。隋朝宰相杨素就曾扶着李靖的背说：\"我现在这个位置，将来就是你的。\"结果到了唐朝，李靖果然当上了宰相。</w:t>
      </w:r>
    </w:p>
    <w:p>
      <w:pPr>
        <w:ind w:left="0" w:right="0" w:firstLine="560"/>
        <w:spacing w:before="450" w:after="450" w:line="312" w:lineRule="auto"/>
      </w:pPr>
      <w:r>
        <w:rPr>
          <w:rFonts w:ascii="宋体" w:hAnsi="宋体" w:eastAsia="宋体" w:cs="宋体"/>
          <w:color w:val="000"/>
          <w:sz w:val="28"/>
          <w:szCs w:val="28"/>
        </w:rPr>
        <w:t xml:space="preserve">　　605年，李靖在唐国公李渊手下任职。因为足智多谋，又衷心耿耿，渐渐成为李渊的心腹亲信。李渊起兵时，正是采用了李靖等人提出的挟天子以令诸侯的策略，拥戴隋炀帝的孙子杨侑为帝(隋恭帝)，以控制天下，才最终建立了大唐王朝。</w:t>
      </w:r>
    </w:p>
    <w:p>
      <w:pPr>
        <w:ind w:left="0" w:right="0" w:firstLine="560"/>
        <w:spacing w:before="450" w:after="450" w:line="312" w:lineRule="auto"/>
      </w:pPr>
      <w:r>
        <w:rPr>
          <w:rFonts w:ascii="宋体" w:hAnsi="宋体" w:eastAsia="宋体" w:cs="宋体"/>
          <w:color w:val="000"/>
          <w:sz w:val="28"/>
          <w:szCs w:val="28"/>
        </w:rPr>
        <w:t xml:space="preserve">　　618年，李渊接受杨侑禅位，建立大唐，史称唐高祖。李靖此时在秦王李世民手下效力，任职开府，协助秦王平定隋末叛乱的各地藩王，为唐朝的统一立下了汗马功劳。唐高祖李渊高兴的对大臣们说：\"李靖乃萧铣、辅公祏的膏肓之病，古代名将、、、，没有一个能比得上李靖!\"特封其为灵州道行军总管，以抗击东突厥。</w:t>
      </w:r>
    </w:p>
    <w:p>
      <w:pPr>
        <w:ind w:left="0" w:right="0" w:firstLine="560"/>
        <w:spacing w:before="450" w:after="450" w:line="312" w:lineRule="auto"/>
      </w:pPr>
      <w:r>
        <w:rPr>
          <w:rFonts w:ascii="宋体" w:hAnsi="宋体" w:eastAsia="宋体" w:cs="宋体"/>
          <w:color w:val="000"/>
          <w:sz w:val="28"/>
          <w:szCs w:val="28"/>
        </w:rPr>
        <w:t xml:space="preserve">　　630年，唐太宗李世民命兵部尚书李靖为道行军总管，张副之，率精兵16万，讨伐经常侵犯唐朝边境的东突厥政权。李靖发挥其足智多谋的特点，屡战屡胜，俘虏了颉利可汗，东突厥在历史上灭亡。回朝后，唐太宗封其为尚书右仆射(即右相)。</w:t>
      </w:r>
    </w:p>
    <w:p>
      <w:pPr>
        <w:ind w:left="0" w:right="0" w:firstLine="560"/>
        <w:spacing w:before="450" w:after="450" w:line="312" w:lineRule="auto"/>
      </w:pPr>
      <w:r>
        <w:rPr>
          <w:rFonts w:ascii="宋体" w:hAnsi="宋体" w:eastAsia="宋体" w:cs="宋体"/>
          <w:color w:val="000"/>
          <w:sz w:val="28"/>
          <w:szCs w:val="28"/>
        </w:rPr>
        <w:t xml:space="preserve">　　649年，李靖以79岁高龄去世。临死前，唐太宗亲自到病榻前看望慰问这位为国家立下无数功绩的老臣。</w:t>
      </w:r>
    </w:p>
    <w:p>
      <w:pPr>
        <w:ind w:left="0" w:right="0" w:firstLine="560"/>
        <w:spacing w:before="450" w:after="450" w:line="312" w:lineRule="auto"/>
      </w:pPr>
      <w:r>
        <w:rPr>
          <w:rFonts w:ascii="宋体" w:hAnsi="宋体" w:eastAsia="宋体" w:cs="宋体"/>
          <w:color w:val="000"/>
          <w:sz w:val="28"/>
          <w:szCs w:val="28"/>
        </w:rPr>
        <w:t xml:space="preserve">　　李靖是怎么成为托塔天王的呢?据说卫国公(李靖生前的封爵)死后，经常有百姓看见他的真身，而且卫国公显灵后，那些迫切希望得到帮助的人的愿望都可以现实。久而久之，传得天下百姓都知道了，就将其神化了。到了晚唐时期，就连皇帝都承认了李靖的天神地位，将其封为守卫天宫的大将军。后世文学家根据李靖的原型，对托塔天王进行了一些神话描写，就形成了现在我们所熟知的神仙——托塔天王李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2026-06-19T07:55:26+08:00</dcterms:created>
  <dcterms:modified xsi:type="dcterms:W3CDTF">2026-06-19T07:55:26+08:00</dcterms:modified>
</cp:coreProperties>
</file>

<file path=docProps/custom.xml><?xml version="1.0" encoding="utf-8"?>
<Properties xmlns="http://schemas.openxmlformats.org/officeDocument/2006/custom-properties" xmlns:vt="http://schemas.openxmlformats.org/officeDocument/2006/docPropsVTypes"/>
</file>