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和平乐土：印度河古文明迄今未有发现武器</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理想中的乌托邦及大同社会，一般被视为只是美好的期盼，人类历史一直充斥着战乱、天灾与人祸。不过，有英国学者引用累积的考古发现，提出惊人的理论——没有战乱、过着田园生活的社会，是真实存在于人类的历史中。　　　　印度河流域　　英国学者罗宾逊(...</w:t>
      </w:r>
    </w:p>
    <w:p>
      <w:pPr>
        <w:ind w:left="0" w:right="0" w:firstLine="560"/>
        <w:spacing w:before="450" w:after="450" w:line="312" w:lineRule="auto"/>
      </w:pPr>
      <w:r>
        <w:rPr>
          <w:rFonts w:ascii="宋体" w:hAnsi="宋体" w:eastAsia="宋体" w:cs="宋体"/>
          <w:color w:val="000"/>
          <w:sz w:val="28"/>
          <w:szCs w:val="28"/>
        </w:rPr>
        <w:t xml:space="preserve">　　理想中的乌托邦及大同社会，一般被视为只是美好的期盼，人类历史一直充斥着战乱、天灾与人祸。不过，有英国学者引用累积的考古发现，提出惊人的理论——没有战乱、过着田园生活的社会，是真实存在于人类的历史中。　　</w:t>
      </w:r>
    </w:p>
    <w:p>
      <w:pPr>
        <w:ind w:left="0" w:right="0" w:firstLine="560"/>
        <w:spacing w:before="450" w:after="450" w:line="312" w:lineRule="auto"/>
      </w:pPr>
      <w:r>
        <w:rPr>
          <w:rFonts w:ascii="宋体" w:hAnsi="宋体" w:eastAsia="宋体" w:cs="宋体"/>
          <w:color w:val="000"/>
          <w:sz w:val="28"/>
          <w:szCs w:val="28"/>
        </w:rPr>
        <w:t xml:space="preserve">　　印度河流域</w:t>
      </w:r>
    </w:p>
    <w:p>
      <w:pPr>
        <w:ind w:left="0" w:right="0" w:firstLine="560"/>
        <w:spacing w:before="450" w:after="450" w:line="312" w:lineRule="auto"/>
      </w:pPr>
      <w:r>
        <w:rPr>
          <w:rFonts w:ascii="宋体" w:hAnsi="宋体" w:eastAsia="宋体" w:cs="宋体"/>
          <w:color w:val="000"/>
          <w:sz w:val="28"/>
          <w:szCs w:val="28"/>
        </w:rPr>
        <w:t xml:space="preserve">　　英国学者罗宾逊(Andrew Robinson)在科学杂志《新科学家》(New Scientist)撰文表示，曾兴盛于公元前26世纪至19世纪的印度河古文明，可能便是人类理想中的乌托邦。他列举了多年的印度河古文明考古发掘，指出除了珠宝、叹为观止的建筑物遗迹、文字纪录及消闲用品外，迄今未有发现有武器、曾发生战争及社会不平等的清楚痕迹。</w:t>
      </w:r>
    </w:p>
    <w:p>
      <w:pPr>
        <w:ind w:left="0" w:right="0" w:firstLine="560"/>
        <w:spacing w:before="450" w:after="450" w:line="312" w:lineRule="auto"/>
      </w:pPr>
      <w:r>
        <w:rPr>
          <w:rFonts w:ascii="宋体" w:hAnsi="宋体" w:eastAsia="宋体" w:cs="宋体"/>
          <w:color w:val="000"/>
          <w:sz w:val="28"/>
          <w:szCs w:val="28"/>
        </w:rPr>
        <w:t xml:space="preserve">　　罗宾逊续称，多年的考古发挖没有证明曾有马匹的存在，意味当时的印度河古文明人类不会饲养战马。而且，考古学家亦只发现了一个可能与战争有关的神祉，大英博物馆前总监麦格雷(Neil MacGregor)亦认同罗宾逊的说法。　　</w:t>
      </w:r>
    </w:p>
    <w:p>
      <w:pPr>
        <w:ind w:left="0" w:right="0" w:firstLine="560"/>
        <w:spacing w:before="450" w:after="450" w:line="312" w:lineRule="auto"/>
      </w:pPr>
      <w:r>
        <w:rPr>
          <w:rFonts w:ascii="宋体" w:hAnsi="宋体" w:eastAsia="宋体" w:cs="宋体"/>
          <w:color w:val="000"/>
          <w:sz w:val="28"/>
          <w:szCs w:val="28"/>
        </w:rPr>
        <w:t xml:space="preserve">　　印度河流域出土文物</w:t>
      </w:r>
    </w:p>
    <w:p>
      <w:pPr>
        <w:ind w:left="0" w:right="0" w:firstLine="560"/>
        <w:spacing w:before="450" w:after="450" w:line="312" w:lineRule="auto"/>
      </w:pPr>
      <w:r>
        <w:rPr>
          <w:rFonts w:ascii="宋体" w:hAnsi="宋体" w:eastAsia="宋体" w:cs="宋体"/>
          <w:color w:val="000"/>
          <w:sz w:val="28"/>
          <w:szCs w:val="28"/>
        </w:rPr>
        <w:t xml:space="preserve">　　不过，美国哈佛大学动物考古学者梅多(Richard Meadow)对罗宾逊的说法有保留，他称：“从来没有一个社会能免于或大或小的冲突。”他强调，仍要等待译出更多印度河古文明的原始文献才能下定论。</w:t>
      </w:r>
    </w:p>
    <w:p>
      <w:pPr>
        <w:ind w:left="0" w:right="0" w:firstLine="560"/>
        <w:spacing w:before="450" w:after="450" w:line="312" w:lineRule="auto"/>
      </w:pPr>
      <w:r>
        <w:rPr>
          <w:rFonts w:ascii="宋体" w:hAnsi="宋体" w:eastAsia="宋体" w:cs="宋体"/>
          <w:color w:val="000"/>
          <w:sz w:val="28"/>
          <w:szCs w:val="28"/>
        </w:rPr>
        <w:t xml:space="preserve">　　印度河古文明存在于公元前26世纪至19世纪，从1920年代的考古发挖中，发现了不少令人叹为观止的文物。历史学家相信，占当时全球人口约一成的印度河古文明是一个横跨印度河至恒河的先进社会，地域大致位于今印度东北部、巴基斯坦及阿富汗东部。其后，印度河古文明突然消失在历史长河中，留下了不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2026-01-22T17:36:32+08:00</dcterms:created>
  <dcterms:modified xsi:type="dcterms:W3CDTF">2026-01-22T17:36:32+08:00</dcterms:modified>
</cp:coreProperties>
</file>

<file path=docProps/custom.xml><?xml version="1.0" encoding="utf-8"?>
<Properties xmlns="http://schemas.openxmlformats.org/officeDocument/2006/custom-properties" xmlns:vt="http://schemas.openxmlformats.org/officeDocument/2006/docPropsVTypes"/>
</file>