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三国时期曹魏的“五子良将”，为什么没有大将李典？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末三国这一历史阶段，李典(生卒年不详)，字曼成，山阳郡钜野县(今山东巨野)人。李典是曹魏的一员大将，建安五年(200年)，曹操和袁绍在官渡两军对抗，李典带领家族的人以及所辖部队运输粮食布匹，以此相助曹操。袁绍被打败以后，曹操任命李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三国这一历史阶段，李典(生卒年不详)，字曼成，山阳郡钜野县(今山东巨野)人。李典是曹魏的一员大将，建安五年(200年)，曹操和袁绍在官渡两军对抗，李典带领家族的人以及所辖部队运输粮食布匹，以此相助曹操。袁绍被打败以后，曹操任命李典为裨将军。建安十六年(211年)秋，李典跟随曹操一起征讨韩遂、马超，曾在道东原上扎营。建安十九年(214年)十月，曹操自合肥还，李典与张辽、乐进在合肥驻扎，并在合肥之战中击败了曹操。那么，问题来了，李典作为曹魏大将，为什么没有进入三国曹魏的“五子良将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汉末三国这一历史阶段，如果要说最具知名度的武将组合，应该就是蜀汉五虎上将和曹魏五子良将了。对于蜀汉五虎上将来说，分别为关羽、张飞、马超、赵云、黄忠这五人。与此相对应的是，曹魏“五子良将”，则是指三国时期，曹魏势力的五位将军，即前将军张辽、右将军乐进、左将军于禁、征西车骑将军张郃以及后将军徐晃。对于李典来说，之所以没有进入到“五子良将”的范围内，原因主要分为以下几点。一方面，根据《三国志》等史料的记载，李典官至破虏将军，三十六岁时去世。魏文帝曹丕继位后追谥号为愍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对于李典来说，36岁就去世，可以说是英年早逝的。而正是因为英年早逝，李典的战功可能有所不足，至少不如张辽、乐进、于禁、徐晃、张郃等曹魏将领。在此基础上，李典最后的官职只是“破虏将军”，在汉末三国时期，“破虏将军”属于杂号将军的范围。在武将官职的排序上，杂号将军是官职和地位都相对较低的武将。所以，对于李典来说，因为官至破虏将军，所以在武将官职上比不上前将军张辽、右将军乐进、左将军于禁、征西车骑将军张郃以及后将军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一历史阶段，蜀汉五虎上将中的赵云，在很长时间内也是“杂号将军”。不过，因为后期的战功和资历，赵云逐渐升迁为征南将军、镇东将军，这也是其能够进入蜀汉五虎上将的重要原因。和赵云相对应的是，李典如果没有在36岁就去世的话，并且能够在后期继续立功的话，也存在进入曹魏五子良将的可能性。另一方面，根据《三国志》等史料的记载，李典年少时好学，不爱好征战，于是拜师读《春秋左氏传》，熟读各种书籍。更为关键的是，李典这位将军还深明大义，不与人争功，崇尚学习，尊敬儒雅，尊重博学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相对于张辽、张郃、乐进、于禁、徐晃等武将，李典更像是一位儒将。对于李典来说，不与人争功，崇尚学习，尊敬儒雅，尊重博学之士。而且，在李典的生涯中，多次镇守或者安抚一方，虽然立下了不少战功，但是，相对于战场前线的功劳，这些功绩就不是那么明显，加上李典的谦让性格，促使李典的战绩不是非常夺目。比如在合肥之战中，李典坐镇合肥，而张辽率军威震逍遥津，这自然让很多人将功劳算在张辽身上了。总的来说，对于李典这位儒将，想必自己也不会在乎是否进入到曹魏“五子良将”中。对此，你怎么看呢?欢迎留下你的观点，让我们一起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