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唐朝人很爱喝茶？揭秘历史上你不知道的事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诸葛亮和汉献帝是同年生人，而且恰好还在同一年去世。两人都在公元181年出生，259年去世。汉献帝刘协，汉朝最后一位皇帝，一生都是傀儡，先受迫于董卓，后来依附于曹操。在位30年，去世时享年54岁。　　2. 唐朝人们爱喝茶，喝的茶必须...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诸葛亮和汉献帝是同年生人，而且恰好还在同一年去世。两人都在公元181年出生，259年去世。汉献帝刘协，汉朝最后一位皇帝，一生都是傀儡，先受迫于董卓，后来依附于曹操。在位30年，去世时享年54岁。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唐朝人们爱喝茶，喝的茶必须煮一下，喝茶时还会放很多的作料，例如葱、姜、还有几味中药。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葡萄酒西汉传入中国，并不是近代才传入，其实它也是中国传统饮料。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秦朝的十月份是每年的第一月，西汉采用太初历之后，每年的第一个月才变成一月。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大家都知道处女的意思，但是你知道处士是什么意思吗?处士是指那些有很高的学问，但是还没有被聘用。那现在的很多应届毕业生就是处士。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1931年到1943年之间的国民政府总统不是蒋介石，也不是你熟知的任何一个国民党人，而是林森。从没有听过的人。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《水浒传》中经常出现的“小二，来两斤牛肉”，基本上是不可能出现的。因为在古代，牛是耕地用的，属于战略资源，不能随意杀。秦朝规定，杀牛的人斩首;宋朝杀牛的人，判一年半。所以古代只有黑点才敢卖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“且”字是男性生殖器的象征。我去，没想到!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5000年前，黄河流域有三位伟大的男子在辛勤播种，终于功成身就，取得了极大成功。现在中国汉族男人45%都是他们的后代。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孔子身高非常高，大约有两米，和姚明差不多。更重要的是他还精通骑射，击剑，几乎无所不能。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11.今天很著名的乐曲《梁祝》，建国之后才出现，而且作者还有印度血统。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